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90" w:rsidRPr="009F36DA" w:rsidRDefault="00BA3390" w:rsidP="009F36D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F36DA">
        <w:rPr>
          <w:rFonts w:ascii="Times New Roman" w:hAnsi="Times New Roman" w:cs="Times New Roman"/>
          <w:b/>
          <w:sz w:val="28"/>
        </w:rPr>
        <w:t>МАТЕРИАЛ</w:t>
      </w:r>
    </w:p>
    <w:p w:rsidR="00BA3390" w:rsidRPr="009F36DA" w:rsidRDefault="00BA3390" w:rsidP="009F36D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F36DA">
        <w:rPr>
          <w:rFonts w:ascii="Times New Roman" w:hAnsi="Times New Roman" w:cs="Times New Roman"/>
          <w:b/>
          <w:sz w:val="28"/>
        </w:rPr>
        <w:t>для промежуточной аттестации (в форме дистанционного обучения)</w:t>
      </w:r>
    </w:p>
    <w:p w:rsidR="00BA3390" w:rsidRPr="009F36DA" w:rsidRDefault="00BA3390" w:rsidP="009F36D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F36DA">
        <w:rPr>
          <w:rFonts w:ascii="Times New Roman" w:hAnsi="Times New Roman" w:cs="Times New Roman"/>
          <w:b/>
          <w:sz w:val="28"/>
        </w:rPr>
        <w:t>с 30.03.2020 по 11.04.2020, ученика</w:t>
      </w:r>
      <w:r w:rsidR="00FE2C08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FE2C08">
        <w:rPr>
          <w:rFonts w:ascii="Times New Roman" w:hAnsi="Times New Roman" w:cs="Times New Roman"/>
          <w:b/>
          <w:sz w:val="28"/>
        </w:rPr>
        <w:t>цы</w:t>
      </w:r>
      <w:proofErr w:type="spellEnd"/>
      <w:r w:rsidR="00FE2C08">
        <w:rPr>
          <w:rFonts w:ascii="Times New Roman" w:hAnsi="Times New Roman" w:cs="Times New Roman"/>
          <w:b/>
          <w:sz w:val="28"/>
        </w:rPr>
        <w:t>)</w:t>
      </w:r>
      <w:r w:rsidRPr="009F36DA">
        <w:rPr>
          <w:rFonts w:ascii="Times New Roman" w:hAnsi="Times New Roman" w:cs="Times New Roman"/>
          <w:b/>
          <w:sz w:val="28"/>
        </w:rPr>
        <w:t xml:space="preserve"> 3 класса </w:t>
      </w:r>
      <w:r w:rsidR="00FE2C08">
        <w:rPr>
          <w:rFonts w:ascii="Times New Roman" w:hAnsi="Times New Roman" w:cs="Times New Roman"/>
          <w:b/>
          <w:sz w:val="28"/>
        </w:rPr>
        <w:t>«</w:t>
      </w:r>
      <w:r w:rsidRPr="009F36DA">
        <w:rPr>
          <w:rFonts w:ascii="Times New Roman" w:hAnsi="Times New Roman" w:cs="Times New Roman"/>
          <w:b/>
          <w:sz w:val="28"/>
        </w:rPr>
        <w:t>В</w:t>
      </w:r>
      <w:r w:rsidR="00FE2C08">
        <w:rPr>
          <w:rFonts w:ascii="Times New Roman" w:hAnsi="Times New Roman" w:cs="Times New Roman"/>
          <w:b/>
          <w:sz w:val="28"/>
        </w:rPr>
        <w:t>»</w:t>
      </w:r>
    </w:p>
    <w:p w:rsidR="00BA3390" w:rsidRPr="009F36DA" w:rsidRDefault="00BA3390" w:rsidP="009F36DA">
      <w:pPr>
        <w:pStyle w:val="a4"/>
        <w:jc w:val="center"/>
        <w:rPr>
          <w:rFonts w:ascii="Times New Roman" w:hAnsi="Times New Roman" w:cs="Times New Roman"/>
        </w:rPr>
      </w:pPr>
      <w:r w:rsidRPr="009F36DA">
        <w:rPr>
          <w:rFonts w:ascii="Times New Roman" w:hAnsi="Times New Roman" w:cs="Times New Roman"/>
        </w:rPr>
        <w:t>____________________________________________________________________</w:t>
      </w:r>
    </w:p>
    <w:p w:rsidR="00BA3390" w:rsidRPr="009F36DA" w:rsidRDefault="00BA3390" w:rsidP="009F36DA">
      <w:pPr>
        <w:pStyle w:val="a4"/>
        <w:jc w:val="center"/>
        <w:rPr>
          <w:rFonts w:ascii="Times New Roman" w:hAnsi="Times New Roman" w:cs="Times New Roman"/>
        </w:rPr>
      </w:pPr>
      <w:r w:rsidRPr="009F36DA">
        <w:rPr>
          <w:rFonts w:ascii="Times New Roman" w:hAnsi="Times New Roman" w:cs="Times New Roman"/>
        </w:rPr>
        <w:t>Ф.И.О.</w:t>
      </w:r>
    </w:p>
    <w:tbl>
      <w:tblPr>
        <w:tblW w:w="15427" w:type="dxa"/>
        <w:tblInd w:w="-10" w:type="dxa"/>
        <w:tblLayout w:type="fixed"/>
        <w:tblLook w:val="0000"/>
      </w:tblPr>
      <w:tblGrid>
        <w:gridCol w:w="685"/>
        <w:gridCol w:w="1701"/>
        <w:gridCol w:w="8364"/>
        <w:gridCol w:w="4677"/>
      </w:tblGrid>
      <w:tr w:rsidR="00BA3390" w:rsidRPr="009F36DA" w:rsidTr="00FE2C08">
        <w:trPr>
          <w:trHeight w:val="4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Темы, выносимые на аттестацию по материалу 3 класса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Задания по учебнику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Литературное чтение</w:t>
            </w:r>
          </w:p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14.4 Обобщение по разделу «Произведения и книги С. Я. Маршака». В. Субботин. « С Маршаком». Творческая работа « С. Я. Маршак».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  <w:p w:rsidR="00BA3390" w:rsidRPr="009F36DA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99 -100, р.т. с. 69-73</w:t>
            </w:r>
            <w:r w:rsidR="00BA3390" w:rsidRPr="009F36DA">
              <w:rPr>
                <w:rFonts w:ascii="Times New Roman" w:hAnsi="Times New Roman" w:cs="Times New Roman"/>
              </w:rPr>
              <w:tab/>
            </w:r>
          </w:p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15.1 Л. Пантелеев «Честное слово». Определение темы, понятия « автор-рассказчик», « автор-герой рассказа».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A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101-110, </w:t>
            </w:r>
          </w:p>
          <w:p w:rsidR="00BA3390" w:rsidRPr="009F36DA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73-75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15.2 Л. Пантелеев «Честное слово». Обучение художественному пересказу.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110 в. 6,7</w:t>
            </w:r>
          </w:p>
          <w:p w:rsidR="009F36DA" w:rsidRPr="009F36DA" w:rsidRDefault="009F36DA" w:rsidP="003B03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75-7</w:t>
            </w:r>
            <w:r w:rsidR="003B036E">
              <w:rPr>
                <w:rFonts w:ascii="Times New Roman" w:hAnsi="Times New Roman" w:cs="Times New Roman"/>
              </w:rPr>
              <w:t>6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15.3 Л. Пантелеев. «</w:t>
              </w:r>
              <w:proofErr w:type="spellStart"/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Камилл</w:t>
              </w:r>
              <w:proofErr w:type="spellEnd"/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и учитель». Выделение особенностей, понятия « исторический рассказ».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Default="009F36DA" w:rsidP="009F36D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111-118</w:t>
            </w:r>
          </w:p>
          <w:p w:rsidR="003B036E" w:rsidRPr="009F36DA" w:rsidRDefault="003B036E" w:rsidP="009F36D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Р.т. с. 76-78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15.4 Л. Пантелеев. «</w:t>
              </w:r>
              <w:proofErr w:type="spellStart"/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Камилл</w:t>
              </w:r>
              <w:proofErr w:type="spellEnd"/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и учитель». Образы героев, сравнение их поступков.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119 В. 1-4, р.т. с. 74-75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15.5 Обобщение по разделу «Рассказы Л. Пантелеева».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78-81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16.1 А. Гайдар «Горячий камень». Работа с сюжетом. Сравнение героев рассказа.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120-128</w:t>
            </w:r>
          </w:p>
          <w:p w:rsidR="003B036E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81-82</w:t>
            </w:r>
          </w:p>
        </w:tc>
      </w:tr>
      <w:tr w:rsidR="00BA3390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Pr="009F36DA" w:rsidRDefault="00BA3390" w:rsidP="009F36DA">
            <w:pPr>
              <w:pStyle w:val="a4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Pr="009F36DA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16.2 А. Гайдар «Тимур и его команда» (отдельные главы). Объяснение заголовка.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390" w:rsidRDefault="009F36D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128-136</w:t>
            </w:r>
          </w:p>
          <w:p w:rsidR="003B036E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83-84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F36DA">
              <w:rPr>
                <w:rFonts w:ascii="Times New Roman" w:hAnsi="Times New Roman" w:cs="Times New Roman"/>
              </w:rPr>
              <w:t>Руссский</w:t>
            </w:r>
            <w:proofErr w:type="spellEnd"/>
            <w:r w:rsidRPr="009F36DA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82.1 Правописание окончаний имён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118-120 – правило!</w:t>
            </w:r>
          </w:p>
          <w:p w:rsidR="003B036E" w:rsidRPr="009F36DA" w:rsidRDefault="003B036E" w:rsidP="003B03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 упр. 1-5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4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82.2 Правописание окончаний имён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36-38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5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83.1</w:t>
              </w:r>
              <w:proofErr w:type="gramStart"/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У</w:t>
              </w:r>
              <w:proofErr w:type="gramEnd"/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чимся писать изложение.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 упражнение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6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84.1 Правописание окончаний имён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B036E" w:rsidP="003B03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124-125 упр. 1-2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3B036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7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86.1 Правописание окончаний имён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B036E" w:rsidP="003B03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124-125 упр. 3-4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8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87.1 Краткая форма качественных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126-127- правило!</w:t>
            </w:r>
          </w:p>
          <w:p w:rsidR="003B036E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1-3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9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87.2 Окончания имён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 упр.1, с. 130-131 – правило!</w:t>
            </w:r>
          </w:p>
          <w:p w:rsidR="003B036E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2-3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0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88.1</w:t>
              </w:r>
              <w:proofErr w:type="gramStart"/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У</w:t>
              </w:r>
              <w:proofErr w:type="gramEnd"/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чимся писать сочинение.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132 упр. 1-2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1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89.1 Относительные имена прилагательные.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С.134 – правило!</w:t>
            </w:r>
          </w:p>
          <w:p w:rsidR="003B036E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135 упр.2-4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2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90.1 Правописание относительных имён прилагательных.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B036E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 упр. 1-4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3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20.10 Деление с остатком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98-100 – правило!</w:t>
            </w:r>
          </w:p>
          <w:p w:rsidR="00742E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4-10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4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21.1 Учебные задачи, связанные со сбором и представлением информации.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101 задачи 12-14, №15-17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5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21.2 Использование разнообразных схем (в том числе графов) для решения учебных задач.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 задачи 19-23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6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21.3 Считывание информации, представленной на схемах и в таблицах, а также на рисунках, иллюстрирующих отношения между числами (величинами).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742E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 задачи 29-34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7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21.4 Деление на однозначное число. Решение задач.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С.106 -107 правило!</w:t>
            </w:r>
          </w:p>
          <w:p w:rsidR="00742E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107 №1-5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8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22.1 Деление на однозначное число. Задачи на построение геометрических фигур.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109 №6-11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29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22.2 Деление на однозначное число.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742E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110 №12-17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742E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0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22.4 Умножение вида 23 × 40 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 №1-6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F36DA"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1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4.8 Казачий фольклор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742ECA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82-85 в. 1-8</w:t>
            </w:r>
          </w:p>
        </w:tc>
      </w:tr>
      <w:tr w:rsidR="00026ACA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026ACA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2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4.9 Казачьему роду нет переводу (проектная работа). Сбор материала.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CA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 – подготовить материалы к проекту</w:t>
            </w:r>
          </w:p>
        </w:tc>
      </w:tr>
      <w:tr w:rsidR="00DB5C57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3" w:tooltip="Выбрать тему урока" w:history="1">
              <w:r w:rsidRPr="009F36D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 xml:space="preserve">2.9 Заочное путешествие вместе с </w:t>
              </w:r>
              <w:proofErr w:type="spellStart"/>
              <w:r w:rsidRPr="009F36D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корабейниками</w:t>
              </w:r>
              <w:proofErr w:type="spellEnd"/>
              <w:r w:rsidRPr="009F36D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 xml:space="preserve"> по ярмаркам и базарам. Изготовление игрушек в технике бумажной пластики.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игрушку из бумаги</w:t>
            </w:r>
          </w:p>
        </w:tc>
      </w:tr>
      <w:tr w:rsidR="00DB5C57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4" w:tooltip="Выбрать тему урока" w:history="1">
              <w:r w:rsidRPr="009F36D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u w:val="none"/>
                  <w:lang w:eastAsia="ru-RU"/>
                </w:rPr>
                <w:t>2.10 Знакомство с символами и знаками в искусстве и жизни. Роль знака и символа в жизни. « Тотемное дерево индейцев».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тотемное дерево индейцев гуашевыми красками</w:t>
            </w:r>
          </w:p>
        </w:tc>
      </w:tr>
      <w:tr w:rsidR="00DB5C57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5" w:tooltip="Выбрать тему урока" w:history="1"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5.5</w:t>
              </w:r>
              <w:proofErr w:type="gramStart"/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 xml:space="preserve"> В</w:t>
              </w:r>
              <w:proofErr w:type="gramEnd"/>
              <w:r w:rsidRPr="009F36DA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о что верили славяне. Принятие христианства на Руси.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77-96</w:t>
            </w:r>
          </w:p>
          <w:p w:rsidR="003D1A84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15-18</w:t>
            </w:r>
          </w:p>
        </w:tc>
      </w:tr>
      <w:tr w:rsidR="00DB5C57" w:rsidRPr="009F36DA" w:rsidTr="00FE2C08">
        <w:trPr>
          <w:trHeight w:val="7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DB5C57" w:rsidP="009F36D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 Происхождение имен и фамилий. Имена в далекой</w:t>
            </w:r>
            <w:r w:rsidRPr="009F36D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F3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древности. (1-й из 1 ч.)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C57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с. 9-10</w:t>
            </w:r>
          </w:p>
        </w:tc>
      </w:tr>
      <w:tr w:rsidR="006B2188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36" w:tooltip="Выбрать тему урока" w:history="1">
              <w:r w:rsidRPr="009F36D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3.2 Простейшие способы достижения прочности конструкций. (1-й из 1 ч.)</w:t>
              </w:r>
            </w:hyperlink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8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игрушки (можно объединить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) с соединением деталей с помощью проволоки</w:t>
            </w:r>
          </w:p>
        </w:tc>
      </w:tr>
      <w:tr w:rsidR="006B2188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 Использование принципов действия представителей животного мира для решения инженерных</w:t>
            </w:r>
            <w:r w:rsidR="003D1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8" w:rsidRPr="009F36DA" w:rsidRDefault="003D1A84" w:rsidP="009F36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самолета в технике оригами</w:t>
            </w:r>
          </w:p>
        </w:tc>
      </w:tr>
      <w:tr w:rsidR="007653FB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3FB" w:rsidRPr="009F36DA" w:rsidRDefault="007653FB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3FB" w:rsidRPr="009F36DA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Английский язык (</w:t>
            </w:r>
            <w:r>
              <w:rPr>
                <w:rFonts w:ascii="Times New Roman" w:hAnsi="Times New Roman" w:cs="Times New Roman"/>
              </w:rPr>
              <w:t>группа 1</w:t>
            </w:r>
            <w:r w:rsidRPr="009F36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>18.4 Формирование навыков чтения по теме «Письма»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 xml:space="preserve"> 18.5Развитие навыков составления описательного рассказа «Мой День рождения» 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 xml:space="preserve">19.1  Введение лексики «Любимый урок». 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 xml:space="preserve">19.2 Развитие навыков чтения по теме 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>У с.28, упр.2-переводить учить слова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 xml:space="preserve"> У.с.30, читать, переводить</w:t>
            </w:r>
            <w:proofErr w:type="gramStart"/>
            <w:r w:rsidRPr="007653FB">
              <w:rPr>
                <w:rFonts w:ascii="Times New Roman" w:hAnsi="Times New Roman" w:cs="Times New Roman"/>
              </w:rPr>
              <w:t>,у</w:t>
            </w:r>
            <w:proofErr w:type="gramEnd"/>
            <w:r w:rsidRPr="007653FB">
              <w:rPr>
                <w:rFonts w:ascii="Times New Roman" w:hAnsi="Times New Roman" w:cs="Times New Roman"/>
              </w:rPr>
              <w:t>.с31,упр.8(чтение, перевод)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 xml:space="preserve">У.34 (чтение, перевод), 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>У.с35 (чтение, перевод)</w:t>
            </w:r>
          </w:p>
          <w:p w:rsidR="007653FB" w:rsidRPr="007653FB" w:rsidRDefault="007653FB" w:rsidP="007653FB">
            <w:pPr>
              <w:pStyle w:val="a4"/>
              <w:rPr>
                <w:rFonts w:ascii="Times New Roman" w:hAnsi="Times New Roman" w:cs="Times New Roman"/>
              </w:rPr>
            </w:pPr>
            <w:r w:rsidRPr="007653FB">
              <w:rPr>
                <w:rFonts w:ascii="Times New Roman" w:hAnsi="Times New Roman" w:cs="Times New Roman"/>
              </w:rPr>
              <w:t>У.с38, упр.14(чтение, перевод), упр.16(сделать плакат)</w:t>
            </w:r>
          </w:p>
        </w:tc>
      </w:tr>
      <w:tr w:rsidR="006B2188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17.1 Строевые приемы и упражнения. Выполнение команд: «Налево (направо) в обход шагом марш!», «Класс, стой!», «Вольно!». Лазание по гимнастической стенке разными способами.  </w:t>
            </w:r>
            <w:proofErr w:type="spellStart"/>
            <w:r w:rsidRPr="009F36DA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9F36DA">
              <w:rPr>
                <w:rFonts w:ascii="Times New Roman" w:hAnsi="Times New Roman" w:cs="Times New Roman"/>
              </w:rPr>
              <w:t xml:space="preserve"> через гимнастическое бревно. 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 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17.2 Ходьба и бег по слабо пересеченной местности Повороты во время бега. Эстафеты на отрезках до 50 м. 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17.3 Строевые приемы и упражнения: передвижения в колонне с изменением скорости. Лазание по гимнастической стенке разными способами. Ползание по-пластунски, </w:t>
            </w:r>
            <w:proofErr w:type="spellStart"/>
            <w:r w:rsidRPr="009F36DA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9F36DA">
              <w:rPr>
                <w:rFonts w:ascii="Times New Roman" w:hAnsi="Times New Roman" w:cs="Times New Roman"/>
              </w:rPr>
              <w:t xml:space="preserve"> через гимнастического коня. 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 17.4 Элементы футбола: удары по неподвижному мячу внутренней стороной стопы, внутренней частью подъёма стопы; ведение мяча носком ноги. Подвижные игры 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 17.5 Беговые упражнения: бег на короткие дистанции 10–30 м, с высоким подниманием бедра, с ускорением. Прыжковые упражнения: в длину с места и разбега, со скакалкой. 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 17.6 Беговые упражнения: Высокий старт. Основные фазы бега. Бег с высокого старта на 30м. Прыжковые упражнения: в длину с разбега Тест ГТО </w:t>
            </w:r>
            <w:proofErr w:type="gramStart"/>
            <w:r w:rsidRPr="009F36DA">
              <w:rPr>
                <w:rFonts w:ascii="Times New Roman" w:hAnsi="Times New Roman" w:cs="Times New Roman"/>
              </w:rPr>
              <w:t>–н</w:t>
            </w:r>
            <w:proofErr w:type="gramEnd"/>
            <w:r w:rsidRPr="009F36DA">
              <w:rPr>
                <w:rFonts w:ascii="Times New Roman" w:hAnsi="Times New Roman" w:cs="Times New Roman"/>
              </w:rPr>
              <w:t xml:space="preserve">аклон вперёд из положения стоя прямыми ногами на полу.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Техника безопасности на уроках легкой атлетики.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Доклад на тему «Правила игры в футбол »</w:t>
            </w:r>
          </w:p>
          <w:p w:rsidR="006B2188" w:rsidRPr="009F36DA" w:rsidRDefault="006B2188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Написать сообщение на тему «Техника выполнения прыжка в длину с места»</w:t>
            </w:r>
          </w:p>
        </w:tc>
      </w:tr>
      <w:tr w:rsidR="000C68A7" w:rsidRPr="009F36DA" w:rsidTr="00FE2C08">
        <w:trPr>
          <w:trHeight w:val="5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</w:p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9F36DA">
              <w:rPr>
                <w:rFonts w:ascii="Times New Roman" w:hAnsi="Times New Roman" w:cs="Times New Roman"/>
                <w:snapToGrid w:val="0"/>
              </w:rPr>
              <w:t>4.1.</w:t>
            </w:r>
            <w:r w:rsidRPr="009F36DA">
              <w:rPr>
                <w:rFonts w:ascii="Times New Roman" w:hAnsi="Times New Roman" w:cs="Times New Roman"/>
                <w:snapToGrid w:val="0"/>
              </w:rPr>
              <w:t xml:space="preserve">Хоровая музыка на религиозные текст </w:t>
            </w:r>
            <w:proofErr w:type="gramStart"/>
            <w:r w:rsidRPr="009F36DA">
              <w:rPr>
                <w:rFonts w:ascii="Times New Roman" w:hAnsi="Times New Roman" w:cs="Times New Roman"/>
                <w:snapToGrid w:val="0"/>
              </w:rPr>
              <w:t>-з</w:t>
            </w:r>
            <w:proofErr w:type="gramEnd"/>
            <w:r w:rsidRPr="009F36DA">
              <w:rPr>
                <w:rFonts w:ascii="Times New Roman" w:hAnsi="Times New Roman" w:cs="Times New Roman"/>
                <w:snapToGrid w:val="0"/>
              </w:rPr>
              <w:t>начимый пласт русской музыкальной культуры.</w:t>
            </w:r>
          </w:p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</w:p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  <w:snapToGrid w:val="0"/>
              </w:rPr>
              <w:t>5.1.</w:t>
            </w:r>
            <w:r w:rsidRPr="009F36DA">
              <w:rPr>
                <w:rFonts w:ascii="Times New Roman" w:hAnsi="Times New Roman" w:cs="Times New Roman"/>
                <w:snapToGrid w:val="0"/>
              </w:rPr>
              <w:t>Особенности интонирования русского церковного пения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</w:p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9F36DA">
              <w:rPr>
                <w:rFonts w:ascii="Times New Roman" w:hAnsi="Times New Roman" w:cs="Times New Roman"/>
              </w:rPr>
              <w:t>Сообщение по теме «</w:t>
            </w:r>
            <w:r w:rsidRPr="009F36DA">
              <w:rPr>
                <w:rFonts w:ascii="Times New Roman" w:hAnsi="Times New Roman" w:cs="Times New Roman"/>
                <w:snapToGrid w:val="0"/>
              </w:rPr>
              <w:t xml:space="preserve">Хоровая музыка на религиозные текст </w:t>
            </w:r>
            <w:proofErr w:type="gramStart"/>
            <w:r w:rsidRPr="009F36DA">
              <w:rPr>
                <w:rFonts w:ascii="Times New Roman" w:hAnsi="Times New Roman" w:cs="Times New Roman"/>
                <w:snapToGrid w:val="0"/>
              </w:rPr>
              <w:t>-з</w:t>
            </w:r>
            <w:proofErr w:type="gramEnd"/>
            <w:r w:rsidRPr="009F36DA">
              <w:rPr>
                <w:rFonts w:ascii="Times New Roman" w:hAnsi="Times New Roman" w:cs="Times New Roman"/>
                <w:snapToGrid w:val="0"/>
              </w:rPr>
              <w:t>начимый пласт русской музыкальной культуры.»</w:t>
            </w:r>
          </w:p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 xml:space="preserve">  </w:t>
            </w:r>
          </w:p>
          <w:p w:rsidR="000C68A7" w:rsidRPr="009F36DA" w:rsidRDefault="000C68A7" w:rsidP="009F36DA">
            <w:pPr>
              <w:pStyle w:val="a4"/>
              <w:rPr>
                <w:rFonts w:ascii="Times New Roman" w:hAnsi="Times New Roman" w:cs="Times New Roman"/>
              </w:rPr>
            </w:pPr>
            <w:r w:rsidRPr="009F36DA">
              <w:rPr>
                <w:rFonts w:ascii="Times New Roman" w:hAnsi="Times New Roman" w:cs="Times New Roman"/>
              </w:rPr>
              <w:t>Сообщение по теме «</w:t>
            </w:r>
            <w:r w:rsidRPr="009F36DA">
              <w:rPr>
                <w:rFonts w:ascii="Times New Roman" w:hAnsi="Times New Roman" w:cs="Times New Roman"/>
                <w:snapToGrid w:val="0"/>
              </w:rPr>
              <w:t>Особенности интонирования русского церковного пения»</w:t>
            </w:r>
          </w:p>
        </w:tc>
      </w:tr>
    </w:tbl>
    <w:p w:rsidR="00C807D0" w:rsidRDefault="00C807D0" w:rsidP="009F36DA">
      <w:pPr>
        <w:pStyle w:val="a4"/>
        <w:rPr>
          <w:rFonts w:ascii="Times New Roman" w:hAnsi="Times New Roman" w:cs="Times New Roman"/>
        </w:rPr>
      </w:pPr>
    </w:p>
    <w:p w:rsidR="00555062" w:rsidRPr="009F36DA" w:rsidRDefault="00555062" w:rsidP="009F36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478420" cy="3000137"/>
            <wp:effectExtent l="19050" t="0" r="7730" b="0"/>
            <wp:docPr id="1" name="Рисунок 1" descr="C:\Users\7 кабинет\Desktop\obez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 кабинет\Desktop\obezyanka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07" cy="300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0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66684" cy="3004653"/>
            <wp:effectExtent l="19050" t="0" r="0" b="0"/>
            <wp:docPr id="2" name="Рисунок 2" descr="C:\Users\7 кабинет\Desktop\44307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 кабинет\Desktop\443070_19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74" cy="300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06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76550" cy="2995804"/>
            <wp:effectExtent l="19050" t="0" r="0" b="0"/>
            <wp:docPr id="3" name="Рисунок 3" descr="C:\Users\7 кабинет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 кабинет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37" cy="30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062" w:rsidRPr="009F36DA" w:rsidSect="00FE2C0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23141CC"/>
    <w:multiLevelType w:val="hybridMultilevel"/>
    <w:tmpl w:val="DB90E6D2"/>
    <w:lvl w:ilvl="0" w:tplc="4CF01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64FE0"/>
    <w:multiLevelType w:val="hybridMultilevel"/>
    <w:tmpl w:val="B8728904"/>
    <w:lvl w:ilvl="0" w:tplc="F8B27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390"/>
    <w:rsid w:val="00026ACA"/>
    <w:rsid w:val="000C68A7"/>
    <w:rsid w:val="003B036E"/>
    <w:rsid w:val="003D1A84"/>
    <w:rsid w:val="00555062"/>
    <w:rsid w:val="00623664"/>
    <w:rsid w:val="006B2188"/>
    <w:rsid w:val="00742ECA"/>
    <w:rsid w:val="007530D6"/>
    <w:rsid w:val="007653FB"/>
    <w:rsid w:val="009F36DA"/>
    <w:rsid w:val="00A6762E"/>
    <w:rsid w:val="00BA3390"/>
    <w:rsid w:val="00C627F8"/>
    <w:rsid w:val="00C807D0"/>
    <w:rsid w:val="00D113F9"/>
    <w:rsid w:val="00DB5C57"/>
    <w:rsid w:val="00F4185E"/>
    <w:rsid w:val="00FE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390"/>
    <w:rPr>
      <w:color w:val="0000FF"/>
      <w:u w:val="single"/>
    </w:rPr>
  </w:style>
  <w:style w:type="character" w:customStyle="1" w:styleId="empty-marker">
    <w:name w:val="empty-marker"/>
    <w:basedOn w:val="a0"/>
    <w:rsid w:val="00BA3390"/>
  </w:style>
  <w:style w:type="character" w:customStyle="1" w:styleId="big">
    <w:name w:val="big"/>
    <w:basedOn w:val="a0"/>
    <w:rsid w:val="00BA3390"/>
  </w:style>
  <w:style w:type="paragraph" w:styleId="a4">
    <w:name w:val="No Spacing"/>
    <w:uiPriority w:val="1"/>
    <w:qFormat/>
    <w:rsid w:val="00BA33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21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5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image" Target="media/image1.jpeg"/><Relationship Id="rId40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кабинет</dc:creator>
  <cp:keywords/>
  <dc:description/>
  <cp:lastModifiedBy>7 кабинет</cp:lastModifiedBy>
  <cp:revision>3</cp:revision>
  <cp:lastPrinted>2020-03-18T17:18:00Z</cp:lastPrinted>
  <dcterms:created xsi:type="dcterms:W3CDTF">2020-03-18T14:48:00Z</dcterms:created>
  <dcterms:modified xsi:type="dcterms:W3CDTF">2020-03-18T17:31:00Z</dcterms:modified>
</cp:coreProperties>
</file>