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2723A0" w:rsidRPr="002723A0" w:rsidRDefault="002723A0" w:rsidP="002723A0">
      <w:pPr>
        <w:shd w:val="clear" w:color="auto" w:fill="FFFFFF"/>
        <w:spacing w:after="0" w:line="240" w:lineRule="auto"/>
        <w:jc w:val="right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«Утверждаю»</w:t>
      </w:r>
    </w:p>
    <w:p w:rsidR="002723A0" w:rsidRPr="002723A0" w:rsidRDefault="002723A0" w:rsidP="002723A0">
      <w:pPr>
        <w:shd w:val="clear" w:color="auto" w:fill="FFFFFF"/>
        <w:spacing w:after="0" w:line="240" w:lineRule="auto"/>
        <w:jc w:val="right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Директор МБОУ СОШ № 30</w:t>
      </w:r>
    </w:p>
    <w:p w:rsidR="002723A0" w:rsidRPr="002723A0" w:rsidRDefault="002723A0" w:rsidP="002723A0">
      <w:pPr>
        <w:shd w:val="clear" w:color="auto" w:fill="FFFFFF"/>
        <w:spacing w:after="0" w:line="240" w:lineRule="auto"/>
        <w:jc w:val="right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____________</w:t>
      </w:r>
      <w:proofErr w:type="spellStart"/>
      <w:r w:rsidRPr="002723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Т.А.Сысова</w:t>
      </w:r>
      <w:proofErr w:type="spellEnd"/>
    </w:p>
    <w:p w:rsidR="002723A0" w:rsidRPr="002723A0" w:rsidRDefault="002723A0" w:rsidP="002723A0">
      <w:pPr>
        <w:shd w:val="clear" w:color="auto" w:fill="FFFFFF"/>
        <w:spacing w:before="100" w:beforeAutospacing="1"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723A0" w:rsidRPr="001926E1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Муниципальное бюджетное общеобразовательное</w:t>
      </w:r>
    </w:p>
    <w:p w:rsidR="002723A0" w:rsidRPr="001926E1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Учреждение муниципального образования город Краснодар</w:t>
      </w:r>
    </w:p>
    <w:p w:rsidR="002723A0" w:rsidRPr="001926E1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Средняя общеобразовательная школа № 30</w:t>
      </w:r>
    </w:p>
    <w:p w:rsidR="002723A0" w:rsidRPr="001926E1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Имени </w:t>
      </w:r>
      <w:proofErr w:type="gramStart"/>
      <w:r w:rsidRPr="001926E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Героя Советского Союза маршала Георгия Константиновича Жукова</w:t>
      </w:r>
      <w:proofErr w:type="gramEnd"/>
    </w:p>
    <w:p w:rsidR="002723A0" w:rsidRPr="001926E1" w:rsidRDefault="002723A0" w:rsidP="002723A0">
      <w:pPr>
        <w:shd w:val="clear" w:color="auto" w:fill="FFFFFF"/>
        <w:spacing w:before="100" w:beforeAutospacing="1"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2723A0" w:rsidRPr="002723A0" w:rsidRDefault="002723A0" w:rsidP="002723A0">
      <w:pPr>
        <w:shd w:val="clear" w:color="auto" w:fill="FFFFFF"/>
        <w:spacing w:before="100" w:beforeAutospacing="1"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  </w:t>
      </w:r>
    </w:p>
    <w:p w:rsidR="002723A0" w:rsidRPr="001926E1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1926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 w:bidi="ar-SA"/>
        </w:rPr>
        <w:t>Принята</w:t>
      </w:r>
      <w:proofErr w:type="gramEnd"/>
      <w:r w:rsidRPr="001926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2723A0" w:rsidRPr="002723A0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на заседании </w:t>
      </w:r>
    </w:p>
    <w:p w:rsidR="002723A0" w:rsidRPr="002723A0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педагогического совета</w:t>
      </w:r>
    </w:p>
    <w:p w:rsidR="002723A0" w:rsidRPr="002723A0" w:rsidRDefault="002723A0" w:rsidP="002723A0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09 января 2013 года</w:t>
      </w:r>
    </w:p>
    <w:p w:rsidR="002723A0" w:rsidRPr="002723A0" w:rsidRDefault="002723A0" w:rsidP="0027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723A0" w:rsidRPr="002723A0" w:rsidRDefault="002723A0" w:rsidP="0027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723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Согласовано:</w:t>
      </w:r>
    </w:p>
    <w:p w:rsidR="002723A0" w:rsidRPr="001926E1" w:rsidRDefault="002723A0" w:rsidP="002723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Председатель</w:t>
      </w:r>
    </w:p>
    <w:p w:rsidR="002723A0" w:rsidRPr="001926E1" w:rsidRDefault="002723A0" w:rsidP="002723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Профсоюзного комитета</w:t>
      </w:r>
    </w:p>
    <w:p w:rsidR="002723A0" w:rsidRPr="002723A0" w:rsidRDefault="002723A0" w:rsidP="00272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6E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________</w:t>
      </w:r>
      <w:proofErr w:type="spellStart"/>
      <w:r w:rsidRPr="001926E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Е.В.Апестина</w:t>
      </w:r>
      <w:proofErr w:type="spellEnd"/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   </w:t>
      </w:r>
      <w:r w:rsidRPr="002723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2723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2723A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Должностная инструкция </w:t>
      </w:r>
      <w:r w:rsidR="004760B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вахтера</w:t>
      </w:r>
    </w:p>
    <w:p w:rsidR="00EE0790" w:rsidRPr="00EE0790" w:rsidRDefault="002723A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23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>1. ОБЩИЕ ПОЛОЖЕНИЯ.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Настоящая должностная инструкция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разработана и утверждена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</w:t>
      </w:r>
    </w:p>
    <w:p w:rsidR="00EE0790" w:rsidRPr="00EE0790" w:rsidRDefault="004760B6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трудового договора с вахтером </w:t>
      </w:r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Трудовым кодексом </w:t>
      </w:r>
      <w:proofErr w:type="gramStart"/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Федерации и иными нормативно-правовыми актами, регулирующими трудовые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правоотношения.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назначается и освобождается от должности приказом директора школы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без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предъявления требований к образованию и стажу работы при наличии положительных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характеристик. На период отпуска и временной нетрудоспособности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вахтера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обязанности могут быть возложены на другого человека на основании трудового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договора. Временное исполнение обязанностей в этих случаях осуществляется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приказа директора школы, изданного с соблюдением требований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законодательства о труде.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подчиняется директору школы.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1.4. В своей деятельности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руководствуется Конституцией Российской Федерации,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Законом Российской Федерации "Об образовании", Типовым положением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общеобразовательном учреждении,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административным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>, трудовым и хозяйственным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законодательством; правилами и нормами охраны труда, техники безопасности 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противопожарной защиты, а также уставом и локальными правовыми актами школы (в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том числе правилами внутреннего трудового распорядка, приказами и распоряжениями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директора, настоящей должностной инструкцией), трудовым договором (контрактом).</w:t>
      </w:r>
    </w:p>
    <w:p w:rsidR="00EE0790" w:rsidRPr="00EE0790" w:rsidRDefault="004760B6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 Конвенцию о правах ребенка.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2. ФУНКЦИИ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направлениями деятельности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 xml:space="preserve">вахтера 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охрана здания, сооружений 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имущества ОУ во внеурочное время.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 ДОЛЖНОСТНЫЕ ОБЯЗАННОСТИ</w:t>
      </w:r>
    </w:p>
    <w:p w:rsidR="00EE0790" w:rsidRPr="00EE0790" w:rsidRDefault="004760B6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Вахтер </w:t>
      </w:r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следующие должностные обязанности: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3.1.проверяет целостность охраняемого объекта (замков, наличие пломб,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противопожарного инвентаря, исправности сигнализации, освещения) совместно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представителем администрации;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3.2.совершает наружный и внутренний обход охраняемого объекта не менее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обозначенного в графике количества раз, утвержденном директором ОУ;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3.3.при выявлении неисправностей (взломанные двери, окна, замки, отсутствие пломб и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печатей и т. д.), не позволяющих принять объект под охрану, докладывает об этом лицу,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которому он подчинен, представителю администрации и дежурному по отделению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милиции и осуществляет охрану следов преступления до прибытия представителей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милиции;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3.4.при возникновении пожара на объекте поднимает тревогу, извещает пожарную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команду и дежурного по отделению милиции, принимает меры по тушению пожара;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3.5.производит прием и сдачу дежурства, с соответствующей записью в журнале;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3.6.во время дежурства проверяет отключение света во всех кабинетах;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3.7.отвечает за выполнение приказов «Об охране труда и соблюдении правил техники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безопасности» и «Об обеспечении пожарной безопасности» и других приказов директора;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3.8.во время дежурства выполняет поручения и указания директора ОУ и доверенных лиц;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3.9. к началу рабочей смены школы и перед окончанием своей смены проверяет целостность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построек;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;3.10. соблюдает нормы этики в общении с коллегами, воспитанниками и их родителями;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3.11. выполняет правила и нормы охраны труда, техники безопасности 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противопожарной защиты;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. сохраняет государственную и иную, охраняемую Законом тайну, а также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ставшие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ему известные в связи с исполнением дол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жностных обязанностей сведения, 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>затрагивающие частную жизнь, честь и достоинство граждан;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4. ПРАВА</w:t>
      </w:r>
    </w:p>
    <w:p w:rsidR="00EE0790" w:rsidRPr="00EE0790" w:rsidRDefault="004760B6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Вахтер </w:t>
      </w:r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в пределах своей компетенции: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4.1.на выделение и оборудование караульного помещения;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>. знакомиться со всеми материалами его личного дела, отзывами о своей деятельности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и другими документами, до внесения их в личное дело;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>. моральное и материальное поощрение, на защиту собственных интересов и интересов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коллектива;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>. вносить предложения о времени и порядке использования ежегодного отпуска.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5. ОТВЕТСТВЕННОСТЬ.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5.1. За неисполнение или ненадлежащее исполнение без уважительных причин Устава 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правил внутреннего трудового распорядка школы, законных распоряжений директора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школы и иных локальных нормативных актов, должностных обязанностей, установленных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настоящей инструкцией, в том числе за неиспользование прав, предоставленных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настоящей инструкцией, а также принятие управленческих решений, повлекших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дезорганизацию образовательного процесса,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несет дисциплинарную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ответственность в порядке, определенном трудовым законодательством. За грубое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нарушение трудовых обязанностей в качестве дисциплинарного наказания может быть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применено увольнение.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5.2. За применение, в том числе однократное, методов воспитания, связанных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или) психическим насилием над личностью ребенка,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освобожден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от занимаемой должности в соответствии с трудовым законодательством и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"Об образовании". Увольнение за данный проступок не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является мерой дисциплинарной ответственности.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5.3.За нарушение правил пожарной безопасности, охраны труда, санитарно-гигиенических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правил организации работы </w:t>
      </w:r>
      <w:r w:rsidR="004760B6"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привлекается к административной ответственности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и в случаях, предусмотренных административным законодательством.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5.4.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За виновное причинение школе или участникам образовательного процесса ущерба (в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том числе </w:t>
      </w: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морального</w:t>
      </w:r>
      <w:proofErr w:type="gramEnd"/>
      <w:r w:rsidRPr="00EE0790">
        <w:rPr>
          <w:rFonts w:ascii="Times New Roman" w:hAnsi="Times New Roman" w:cs="Times New Roman"/>
          <w:sz w:val="24"/>
          <w:szCs w:val="24"/>
          <w:lang w:val="ru-RU"/>
        </w:rPr>
        <w:t>) в связи с исполнением (неисполнением) своих должностных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обязанностей, а также неиспользование прав, предоставленных настоящей инструкцией,</w:t>
      </w:r>
    </w:p>
    <w:p w:rsidR="00EE0790" w:rsidRPr="00EE0790" w:rsidRDefault="004760B6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 xml:space="preserve"> несет материальную ответственность в порядке и в пределах, установленных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трудовым и (или) гражданским законодательством.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6. ВЗАИМООТНОШЕНИЯ. СВЯЗИ ПО ДОЛЖНОСТИ.</w:t>
      </w:r>
    </w:p>
    <w:p w:rsidR="00EE0790" w:rsidRPr="00EE0790" w:rsidRDefault="00D87463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вахтер</w:t>
      </w:r>
      <w:bookmarkStart w:id="0" w:name="_GoBack"/>
      <w:bookmarkEnd w:id="0"/>
      <w:r w:rsidR="00EE0790" w:rsidRPr="00EE079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0790">
        <w:rPr>
          <w:rFonts w:ascii="Times New Roman" w:hAnsi="Times New Roman" w:cs="Times New Roman"/>
          <w:sz w:val="24"/>
          <w:szCs w:val="24"/>
          <w:lang w:val="ru-RU"/>
        </w:rPr>
        <w:t>6.1.работает в режиме нормированного рабочего дня (без права на сон во время</w:t>
      </w:r>
      <w:proofErr w:type="gramEnd"/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дежурства) по графику, исходя из 40-часовой недели, утвержденному директором школы;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6.2. проходит инструктаж по технике безопасности и пожарной безопасности;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6.3. получает от директора школы информацию нормативно-правового и организационно-</w:t>
      </w: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методического характера, знакомится под расписку с соответствующими документами;</w:t>
      </w:r>
    </w:p>
    <w:p w:rsidR="00043B0C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0790">
        <w:rPr>
          <w:rFonts w:ascii="Times New Roman" w:hAnsi="Times New Roman" w:cs="Times New Roman"/>
          <w:sz w:val="24"/>
          <w:szCs w:val="24"/>
          <w:lang w:val="ru-RU"/>
        </w:rPr>
        <w:t>6.4. информирует директора или заместител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всех чрезвычайных </w:t>
      </w:r>
      <w:r w:rsidRPr="00EE0790">
        <w:rPr>
          <w:rFonts w:ascii="Times New Roman" w:hAnsi="Times New Roman" w:cs="Times New Roman"/>
          <w:sz w:val="24"/>
          <w:szCs w:val="24"/>
          <w:lang w:val="ru-RU"/>
        </w:rPr>
        <w:t>происшествиях в школе, связанных с жизнью и здоровьем детей</w:t>
      </w:r>
    </w:p>
    <w:p w:rsid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0790" w:rsidRPr="00EE0790" w:rsidRDefault="00EE0790" w:rsidP="00EE0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С инструкцией </w:t>
      </w:r>
      <w:proofErr w:type="gramStart"/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ознакомлен</w:t>
      </w:r>
      <w:proofErr w:type="gramEnd"/>
      <w:r w:rsidRPr="00272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:  </w:t>
      </w:r>
    </w:p>
    <w:sectPr w:rsidR="00EE0790" w:rsidRPr="00EE0790" w:rsidSect="00FD2941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2A"/>
    <w:rsid w:val="00043B0C"/>
    <w:rsid w:val="0007362F"/>
    <w:rsid w:val="000A7E21"/>
    <w:rsid w:val="001926E1"/>
    <w:rsid w:val="001D4215"/>
    <w:rsid w:val="00252D19"/>
    <w:rsid w:val="002723A0"/>
    <w:rsid w:val="0028699F"/>
    <w:rsid w:val="002B1790"/>
    <w:rsid w:val="003356F0"/>
    <w:rsid w:val="00423693"/>
    <w:rsid w:val="00433478"/>
    <w:rsid w:val="00457E15"/>
    <w:rsid w:val="004760B6"/>
    <w:rsid w:val="00496D69"/>
    <w:rsid w:val="00502BC2"/>
    <w:rsid w:val="00517ABE"/>
    <w:rsid w:val="00535FB6"/>
    <w:rsid w:val="005D0A0B"/>
    <w:rsid w:val="00626306"/>
    <w:rsid w:val="00754D38"/>
    <w:rsid w:val="00786E2C"/>
    <w:rsid w:val="007D2E32"/>
    <w:rsid w:val="00846E9C"/>
    <w:rsid w:val="00862A87"/>
    <w:rsid w:val="00896DAF"/>
    <w:rsid w:val="008A3085"/>
    <w:rsid w:val="008D2F2A"/>
    <w:rsid w:val="008D4255"/>
    <w:rsid w:val="00914C34"/>
    <w:rsid w:val="0091619C"/>
    <w:rsid w:val="00931460"/>
    <w:rsid w:val="00A200F5"/>
    <w:rsid w:val="00B87766"/>
    <w:rsid w:val="00BE2E40"/>
    <w:rsid w:val="00BE4C43"/>
    <w:rsid w:val="00BF1181"/>
    <w:rsid w:val="00C855AD"/>
    <w:rsid w:val="00D87463"/>
    <w:rsid w:val="00EE0790"/>
    <w:rsid w:val="00F535A8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9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9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50578-7834-460B-8D77-E1637EB5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Директор</cp:lastModifiedBy>
  <cp:revision>4</cp:revision>
  <cp:lastPrinted>2015-04-07T15:01:00Z</cp:lastPrinted>
  <dcterms:created xsi:type="dcterms:W3CDTF">2015-04-07T15:00:00Z</dcterms:created>
  <dcterms:modified xsi:type="dcterms:W3CDTF">2015-04-07T15:20:00Z</dcterms:modified>
</cp:coreProperties>
</file>