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C0D" w:rsidRDefault="004C2C0D"/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Цели: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- </w:t>
      </w:r>
      <w:r w:rsidRPr="004C2C0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обобщить знания учащихся по правилам поведения в экстремальных ситу</w:t>
      </w:r>
      <w:r w:rsidRPr="004C2C0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а</w:t>
      </w:r>
      <w:r w:rsidRPr="004C2C0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циях, научить предотвращать эти ситуации;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- воспитывать у младших школьников негативное отношение к дурным пр</w:t>
      </w:r>
      <w:r w:rsidRPr="004C2C0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и</w:t>
      </w:r>
      <w:r w:rsidRPr="004C2C0D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вычкам, предупреждать возникновение желания попробовать запретное.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Ребята, отгадайте загадку: что на свете всего дороже? </w:t>
      </w:r>
      <w:r w:rsidRPr="005D224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(Здоровье)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Действительно, сегодня речь пойдёт о здоровье, и обо всём, что так или иначе с ним связано; о профилактике несчастных случаев, т.е. о безопасн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сти.</w:t>
      </w:r>
    </w:p>
    <w:p w:rsidR="004C2C0D" w:rsidRPr="005D224B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А что означают слова «опасность» и «безопасность»? </w:t>
      </w:r>
      <w:r w:rsidRPr="005D224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(Опасность - угроза чего-нибудь, безопасность – отсутствие угрозы).</w:t>
      </w:r>
    </w:p>
    <w:p w:rsidR="004C2C0D" w:rsidRPr="005155DF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Итак</w:t>
      </w:r>
      <w:r w:rsidR="005155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сегодня мы </w:t>
      </w:r>
      <w:r w:rsidR="005155DF" w:rsidRPr="005155D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разделимся на две команды: опасность и безопасность</w:t>
      </w:r>
      <w:r w:rsidR="005155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поговорим об этих двух понятиях, очень важных в нашей жизни. А помогут нам в этом герои известной сказки </w:t>
      </w:r>
      <w:proofErr w:type="spellStart"/>
      <w:r w:rsidR="005155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А.Толстого</w:t>
      </w:r>
      <w:proofErr w:type="spellEnd"/>
      <w:r w:rsidR="005155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название которой вы узнаете из прослушанной песни. </w:t>
      </w:r>
      <w:r w:rsidR="005155DF"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Звучит песенка про Буратино из детского тел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е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фильма.</w:t>
      </w:r>
      <w:r w:rsidR="005155DF"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)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Ребята, вы все знаете замечательную </w:t>
      </w:r>
      <w:proofErr w:type="gram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сказку про</w:t>
      </w:r>
      <w:proofErr w:type="gram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деревянного человечка, к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торого смастерил папа Карло. Сейчас мы расскажем её на новый лад. Итак, герои те же, но действие происходит в наше время.</w:t>
      </w:r>
    </w:p>
    <w:p w:rsidR="004C2C0D" w:rsidRPr="005155DF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Сценка. Буратино и Сверчок.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Сверчок</w:t>
      </w:r>
      <w:r w:rsidRPr="005155DF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 – говорящий Сверчок. Живу в этой комнате больше ста лет.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Буратино</w:t>
      </w:r>
      <w:r w:rsidRPr="005155DF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Здесь я хозяин, убирайся отсюда.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Сверчок</w:t>
      </w:r>
      <w:r w:rsidRPr="005155DF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Хорошо, я уйду, хотя мне грустно покидать дом, где я прожил столько лет. На прощание выслушай полезный совет.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Буратино: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proofErr w:type="spell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Оч</w:t>
      </w:r>
      <w:proofErr w:type="spell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-ч-</w:t>
      </w:r>
      <w:proofErr w:type="spell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чень</w:t>
      </w:r>
      <w:proofErr w:type="spell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мне нужны советы старого сверчка…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Сверчок</w:t>
      </w:r>
      <w:r w:rsidRPr="005155DF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Ах, Буратино, Буратино, брось баловство, слушайся папу Карло, без дела не убегай из дома и завтра же начни ходить в школу. Вот мой совет. Иначе тебя ждут ужасные опасности и страшные приключения.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Буратино: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Ах ты, столетняя букашк</w:t>
      </w:r>
      <w:proofErr w:type="gram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а-</w:t>
      </w:r>
      <w:proofErr w:type="gram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таракашка! Да больше всего на свете я люблю страшные приключения. Завтра чуть свет убегу из дома – лазить по заборам, разорять птичьи гнёзда, дразнить мальчишек, таскать за хвосты с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бак и кошек… Я ещё не то придумаю!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Сверчок: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Жаль мне тебя, жаль, Буратино, прольёшь ты горькие слёзы.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Ведущий</w:t>
      </w:r>
      <w:r w:rsidRPr="005155DF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Схватил Буратино молоток и запустил его в голову Говорящему Сверчку. Вот, ребята, каким невоспитанным ребёнком был Буратино. Не п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слушался отца, не пошёл в школу, погулял уроки. Таких детей на каждом шагу ждут неприятности.</w:t>
      </w:r>
    </w:p>
    <w:p w:rsidR="004C2C0D" w:rsidRPr="005155DF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Сценка. Буратино, Лиса Алиса, Кот </w:t>
      </w:r>
      <w:proofErr w:type="spellStart"/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Базилио</w:t>
      </w:r>
      <w:proofErr w:type="spellEnd"/>
      <w:r w:rsidRPr="005155D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Лиса Алиса</w:t>
      </w:r>
      <w:r w:rsidRPr="005155DF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Здравствуй, добренький, хорошенький Буратино! Убежал из дома! Правильно сделал, молодец!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lastRenderedPageBreak/>
        <w:t xml:space="preserve">Кот </w:t>
      </w:r>
      <w:proofErr w:type="spellStart"/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Базилио</w:t>
      </w:r>
      <w:proofErr w:type="spellEnd"/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Ни дома, ни родителей – полная свобода! Ты теперь бездо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ный, как и мы. Вольный бомж, ха-ха!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Лиса Алиса</w:t>
      </w:r>
      <w:r w:rsidRPr="005155DF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 пугай ребёнка, </w:t>
      </w:r>
      <w:proofErr w:type="gram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дуралей</w:t>
      </w:r>
      <w:proofErr w:type="gram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! Не бойся, Буратино, бомж – хор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шее слово. Это значит Богатый, Очень Мудрый Жулик! 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(Обращается к д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е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тям) 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Правда, дети?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Дети</w:t>
      </w:r>
      <w:r w:rsidRPr="005155DF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Нет!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Лиса Алиса</w:t>
      </w:r>
      <w:r w:rsidRPr="005155DF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 ну вас! (Поворачивается к Буратино) Умненький, </w:t>
      </w:r>
      <w:proofErr w:type="spell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благор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зумненький</w:t>
      </w:r>
      <w:proofErr w:type="spell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Буратино, не пошёл в школу - так мудро поступил.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 xml:space="preserve">Кот </w:t>
      </w:r>
      <w:proofErr w:type="spellStart"/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Базилио</w:t>
      </w:r>
      <w:proofErr w:type="spellEnd"/>
      <w:proofErr w:type="gram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:</w:t>
      </w:r>
      <w:proofErr w:type="gram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Долой школу! Долой учебники! Долой учителей!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Лиса Алиса</w:t>
      </w:r>
      <w:r w:rsidRPr="005155DF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Посмотри, Буратино, какой соблазнительный мир вокруг тебя. Сам себе хозяин: спи, сколько хочется, ешь, что тебе вздумается. Кури, если хочешь. Хочешь? (Даёт сигарету)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Буратино: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Не-е</w:t>
      </w:r>
      <w:proofErr w:type="gram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я не курю.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 xml:space="preserve">Кот </w:t>
      </w:r>
      <w:proofErr w:type="spellStart"/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Базилио</w:t>
      </w:r>
      <w:proofErr w:type="spellEnd"/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:</w:t>
      </w:r>
      <w:r w:rsidRPr="004C2C0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 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Попробуй, тебе понравится. Подумаешь, один раз – ничего страшного, так ведь, ребята?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Ведущий: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Нет, </w:t>
      </w:r>
      <w:proofErr w:type="spell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Базилио</w:t>
      </w:r>
      <w:proofErr w:type="spell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ты не прав. Здесь с нами доктор Айболит, пусть он тебе объяснит, что все беды начинаются с первой пробы.</w:t>
      </w:r>
    </w:p>
    <w:p w:rsidR="004C2C0D" w:rsidRPr="005155DF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Сценка с участием доктора Айболита.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Доктор Айболит: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Правильно, ребята. В состав листьев табака входит около 400 различных химических веществ, и одно из них – никотин. В чистом виде это чрезвычайно сильный яд. Как всем известно, капля никотина убивает л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шадь, да не одну. Если хотите знать более точные данные – пожалуйста: ок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зывается, капля никотина способна лишить жизни тройку взрослых лошадей весом по полтонны каждая. Так вот, многоуважаемые, если мы не хотим ок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заться в роли подопытных лошадей, если не хотим умирать молодыми от з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болеваний сердца, рака лёгких. То давайте зададим себе вопрос: а стоит ли начинать? Тем более что привыкание – минутное дело, а отвыкание от ду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ных привычек – </w:t>
      </w:r>
      <w:proofErr w:type="gram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ох</w:t>
      </w:r>
      <w:proofErr w:type="gram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как тяжело даётся!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Лиса Алиса: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Не слушай ты его, Буратино. Мы твои настоящие друзья. Мы тебе поможем. У меня всё есть. (Достаёт из кармана тюбик с клеем) Хочешь понюхать?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Буратино:</w:t>
      </w:r>
      <w:r w:rsidRPr="004C2C0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 </w:t>
      </w:r>
      <w:proofErr w:type="gram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Не-е</w:t>
      </w:r>
      <w:proofErr w:type="gram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я боюсь.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 xml:space="preserve">Кот </w:t>
      </w:r>
      <w:proofErr w:type="spellStart"/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Базилио</w:t>
      </w:r>
      <w:proofErr w:type="spellEnd"/>
      <w:r w:rsidRPr="005155DF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 бойся, всего один раз. (Обращаясь к детям</w:t>
      </w:r>
      <w:proofErr w:type="gram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:) </w:t>
      </w:r>
      <w:proofErr w:type="gram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Дети, с одного раза ничего страшного не бывает, так ведь?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Доктор Айболит: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Что ты говоришь, Кот! Даже единственная проба может иметь </w:t>
      </w:r>
      <w:proofErr w:type="gram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последствия</w:t>
      </w:r>
      <w:proofErr w:type="gram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для психического здоровья самого человека, так и для здоровья его будущих детей. От токсических веществ формируется завис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мость. И быстрее всего поражаются клетки головного мозга. Знаете, ребята, человеческий организм мудрее своего хозяина: если человек порой может считать одурманивающее средство неопасным, то организм воспринимает его как настоящий яд, стараясь сразу же обезвредить. Происходит это за счёт работы печени, которая в буквальном смысле слова пропускает всё, что п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ступает внутрь человека, через себя. Ткани печени быстро изнашиваются, при этом страдает весь организм. Кожа становится бледной, сероватого о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тенка, появляются мешки под глазами, тело начинает неприятно пахнуть.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lastRenderedPageBreak/>
        <w:t>Лиса Алиса: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Фу, какие гадости! Слушай, </w:t>
      </w:r>
      <w:proofErr w:type="spell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Базилио</w:t>
      </w:r>
      <w:proofErr w:type="spell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что-то у нас не получае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ся уговорить Буратино хоть что-то попробовать. Давай позовём нашего ст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рого знакомого </w:t>
      </w:r>
      <w:proofErr w:type="spell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Дуремара</w:t>
      </w:r>
      <w:proofErr w:type="spell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продавца пиявок. Может он что придумает? Реб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та, п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могите: </w:t>
      </w:r>
      <w:proofErr w:type="spell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</w:t>
      </w:r>
      <w:proofErr w:type="spell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-ре-</w:t>
      </w:r>
      <w:proofErr w:type="spell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мар</w:t>
      </w:r>
      <w:proofErr w:type="spell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</w:t>
      </w:r>
      <w:proofErr w:type="spell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-ре-</w:t>
      </w:r>
      <w:proofErr w:type="spell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мар</w:t>
      </w:r>
      <w:proofErr w:type="spell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! 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(Дети хранят молчание)</w:t>
      </w:r>
    </w:p>
    <w:p w:rsidR="004C2C0D" w:rsidRPr="005155DF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Сценка с участием </w:t>
      </w:r>
      <w:proofErr w:type="spellStart"/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Дуремара</w:t>
      </w:r>
      <w:proofErr w:type="spellEnd"/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Дуремар</w:t>
      </w:r>
      <w:proofErr w:type="spellEnd"/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Соскучились, дети, по дедушке </w:t>
      </w:r>
      <w:proofErr w:type="spell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Дуремару</w:t>
      </w:r>
      <w:proofErr w:type="spell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 Узнали продавца л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чебных пиявок? Теперь у меня другая работа. Прибыльная. Я продаю разн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цветные порошки. Не-</w:t>
      </w:r>
      <w:proofErr w:type="spell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</w:t>
      </w:r>
      <w:proofErr w:type="spell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не лечебные. Покупают их безумцы страны </w:t>
      </w:r>
      <w:proofErr w:type="gram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Дур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ков</w:t>
      </w:r>
      <w:proofErr w:type="gram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Они и так </w:t>
      </w:r>
      <w:proofErr w:type="gram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безмозглые</w:t>
      </w:r>
      <w:proofErr w:type="gram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 после моих порошков совсем безумными стан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вятся. А я не переживаю – мне бы </w:t>
      </w:r>
      <w:proofErr w:type="gram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побольше</w:t>
      </w:r>
      <w:proofErr w:type="gram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денег, и всё. Хотите стать </w:t>
      </w:r>
      <w:proofErr w:type="spell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жит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ляим</w:t>
      </w:r>
      <w:proofErr w:type="spell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этой страны – приходите к нам, милости просим, как говорится.</w:t>
      </w:r>
    </w:p>
    <w:p w:rsidR="005155DF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Доктор Айболит</w:t>
      </w:r>
      <w:r w:rsidRPr="005155DF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 почему ты, </w:t>
      </w:r>
      <w:proofErr w:type="spell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Дуремар</w:t>
      </w:r>
      <w:proofErr w:type="spell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не рассказываешь детям о том, что ваша страна </w:t>
      </w:r>
      <w:proofErr w:type="gram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Дураков</w:t>
      </w:r>
      <w:proofErr w:type="gram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давно превратилась в страну Призраков? Что, приняв твои порошки, молодые люди умирают, страдают от различных заболеваний? Что повсюду ходят измождённые люди с неподвижными лицами, пугающего вида, с болячками по всему телу? Что эти люди не способны ни думать по-человечески, ни работать, а способны только красть чужое и даже убивать? Так вот, </w:t>
      </w:r>
      <w:proofErr w:type="spell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Дуремар</w:t>
      </w:r>
      <w:proofErr w:type="spell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у тебя не получится обманывать детей. Они знают, что х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рошо, а что плохо. Мы не отдадим вам нашего Буратино. Уходите прочь!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iCs/>
          <w:color w:val="000000"/>
          <w:sz w:val="28"/>
          <w:szCs w:val="28"/>
          <w:u w:val="single"/>
          <w:lang w:eastAsia="ru-RU"/>
        </w:rPr>
        <w:t>Ведущий</w:t>
      </w:r>
      <w:r w:rsidRPr="005155DF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: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Ребята, давайте объясним Буратино, как вести себя с незн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комыми людьми.</w:t>
      </w:r>
    </w:p>
    <w:p w:rsidR="004C2C0D" w:rsidRPr="005155DF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Задание по теме «</w:t>
      </w:r>
      <w:r w:rsidRPr="005155DF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Как вести себя с незнакомыми людьми</w:t>
      </w:r>
      <w:r w:rsidRPr="005155DF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».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5155DF"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Проводится в форме игры </w:t>
      </w:r>
      <w:r w:rsidRPr="005155DF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«Крестики – нолики»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  <w:proofErr w:type="gramEnd"/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Первый игрок читает вопрос. </w:t>
      </w:r>
      <w:proofErr w:type="gramStart"/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Если он о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т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ветил на вопрос правильно, ставит свой знак в клеточке игрового поля, н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е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правильно – знак соперника.</w:t>
      </w:r>
      <w:r w:rsidR="005155DF"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)</w:t>
      </w:r>
      <w:proofErr w:type="gramEnd"/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Вопросы для игрового поля:</w:t>
      </w:r>
    </w:p>
    <w:p w:rsidR="004C2C0D" w:rsidRPr="004C2C0D" w:rsidRDefault="004C2C0D" w:rsidP="004C2C0D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улице к тебе обратился незнакомец и сказал, что твоя мама прислала его за тобой. Как ты поступишь?</w:t>
      </w:r>
    </w:p>
    <w:p w:rsidR="004C2C0D" w:rsidRPr="004C2C0D" w:rsidRDefault="004C2C0D" w:rsidP="004C2C0D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к тебе обратился незнакомый человек, как ты будешь с ним разговар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вать?</w:t>
      </w:r>
    </w:p>
    <w:p w:rsidR="004C2C0D" w:rsidRPr="004C2C0D" w:rsidRDefault="004C2C0D" w:rsidP="004C2C0D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Опиши, как выглядят современные злодеи.</w:t>
      </w:r>
    </w:p>
    <w:p w:rsidR="004C2C0D" w:rsidRPr="004C2C0D" w:rsidRDefault="004C2C0D" w:rsidP="004C2C0D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незнакомый человек взял тебя за руки и пытается увести тебя с собой, что ты будешь делать?</w:t>
      </w:r>
    </w:p>
    <w:p w:rsidR="004C2C0D" w:rsidRPr="004C2C0D" w:rsidRDefault="004C2C0D" w:rsidP="004C2C0D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тебе предлагают поиграть во взрослые игры на деньги, или попробовать что-либо запретное, как ты поступишь?</w:t>
      </w:r>
    </w:p>
    <w:p w:rsidR="004C2C0D" w:rsidRPr="004C2C0D" w:rsidRDefault="004C2C0D" w:rsidP="004C2C0D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ты будешь делать, если незнакомый тебе человек приглашает сесть в машину и поехать на съёмки «Ералаша»?</w:t>
      </w:r>
    </w:p>
    <w:p w:rsidR="004C2C0D" w:rsidRPr="004C2C0D" w:rsidRDefault="004C2C0D" w:rsidP="004C2C0D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ты нашёл деньги, что ты будешь с ними делать?</w:t>
      </w:r>
    </w:p>
    <w:p w:rsidR="004C2C0D" w:rsidRPr="004C2C0D" w:rsidRDefault="004C2C0D" w:rsidP="004C2C0D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Незнакомая женщина предлагает проводить тебя домой и говорит, что она твоя тётя. Что ты ей ответишь?</w:t>
      </w:r>
    </w:p>
    <w:p w:rsidR="004C2C0D" w:rsidRPr="004C2C0D" w:rsidRDefault="004C2C0D" w:rsidP="004C2C0D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Незнакомые люди предлагают подвезти тебя на машине или показать им дорогу, сидя в машине. Как ты поступишь?</w:t>
      </w:r>
    </w:p>
    <w:p w:rsidR="004C2C0D" w:rsidRPr="005155DF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</w:pP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Приблизительные ответы: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Чаще всего злодеи прячутся за добрыми масками, словами и кажутся друз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ями и помощниками.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Никогда не разговаривай с незнакомыми людьми.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если кто-то обратился к тебе или ты хочешь спросить что-нибудь, то разг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варивай всегда вежливо, уважительно.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Никогда не соглашайся уходить (уезжать) с незнакомыми людьми, что бы они тебе ни говорили и ни предлагали.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Если тебя пытаются увести силой, вырывайся, сопротивляйся, кричи: «Я вас не знаю! Отпустите меня! Помогите!»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ЛИТЕРАТУРНЫЙ КОНКУРС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Что (какие нарушения основ безопасности) привело сказочного героя к п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чальным последствиям?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«Колобок» 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(чрезмерное доверие к незнакомцам);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«Волк и семеро козлят» 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(не открывай дверь чужим);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«Сестрица Алёнушка и братец Иванушка» 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(слушайся старших);</w:t>
      </w:r>
    </w:p>
    <w:p w:rsidR="004C2C0D" w:rsidRPr="005155DF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proofErr w:type="spell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Г.Х.Андерсен</w:t>
      </w:r>
      <w:proofErr w:type="spell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«Снежная королева» 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(нельзя цеплять санки за впереди идущий транспорт).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ИГРА «ХОРОШО - ПЛОХО»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Явление, предмет охарактеризовать сначала словом «хорошо», а затем – «плохо».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</w:t>
      </w:r>
      <w:r w:rsidRPr="005155DF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.Телевизор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proofErr w:type="gram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 </w:t>
      </w:r>
      <w:proofErr w:type="gramEnd"/>
      <w:r w:rsidRPr="004C2C0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а) приносит много радости, расширяет знания, избавляет от одиночества и т.п., б) утомляет глаза, излучает вредные электромагнитные волны, может стать источником пожара при неправильном обращении и т.п.)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Рекомендации телезрителям: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Нельзя близко сидеть возле телевизора. Не ближе двух метров, если размер экрана по диагонали 35-47 см, и не ближе 3-5 метров, если размер экрана по диагонали 50 - 61 см.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Смотреть телевизор надо не очень высоко и не слишком низко. Экран до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жен находиться над полом на высоте 80 – 90 см.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следует смотреть передачи в темноте. Лучше, если в комнате горит нея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кий свет.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рекомендуется осуществлять просмотр лёжа. Это создаёт дополнител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ную нагрузку на глаза и нервную систему.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 просмотра передачи надо обязательно дать отдых глазам.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Школьникам рекомендуется смотреть </w:t>
      </w:r>
      <w:proofErr w:type="spellStart"/>
      <w:proofErr w:type="gram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смотреть</w:t>
      </w:r>
      <w:proofErr w:type="spellEnd"/>
      <w:proofErr w:type="gram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детские передачи 2-3 раза в неделю.</w:t>
      </w:r>
    </w:p>
    <w:p w:rsidR="004C2C0D" w:rsidRPr="004C2C0D" w:rsidRDefault="004C2C0D" w:rsidP="004C2C0D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Солнце.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( </w:t>
      </w:r>
      <w:r w:rsidRPr="004C2C0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а) учёные подсчитали, что за 5 минут пребывания человека на пляже он получает такое количество энергии</w:t>
      </w:r>
      <w:proofErr w:type="gramStart"/>
      <w:r w:rsidRPr="004C2C0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,</w:t>
      </w:r>
      <w:proofErr w:type="gramEnd"/>
      <w:r w:rsidRPr="004C2C0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которое необходимо, чтобы нагреть до кипения 4 стакана ледяной воды. Под влиянием солнечных лучей в организме человека образуется витамин Д, необходимый для крепости к</w:t>
      </w:r>
      <w:r w:rsidRPr="004C2C0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о</w:t>
      </w:r>
      <w:r w:rsidRPr="004C2C0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стей, Б</w:t>
      </w:r>
      <w:proofErr w:type="gramStart"/>
      <w:r w:rsidRPr="004C2C0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)е</w:t>
      </w:r>
      <w:proofErr w:type="gramEnd"/>
      <w:r w:rsidRPr="004C2C0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сли долго находиться на солнце, то очень легко перегреться, пол</w:t>
      </w:r>
      <w:r w:rsidRPr="004C2C0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у</w:t>
      </w:r>
      <w:r w:rsidRPr="004C2C0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чить солнечный или тепловой удар, т.е. заболеть).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Правила, которые нужно соблюдать, чтобы солнышко было другом.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Загорать лучше всего в промежутке между 9 и 12 часами. В это время уже не холодно, но солнце ещё не очень жаркое.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Загорать</w:t>
      </w:r>
      <w:proofErr w:type="gram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нужно начиная с 5 минут в день, затем постепенно увеличивать время приёма солнечных ванн до 1 часа.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Идёшь на пляж или просто на прогулку в солнечный день – нужно обяз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тельно защитить голову панамой от солнечных лучей.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Загорать целесообразно до тех пор, пока получаешь от этого удовольствие (но не больше 1 часа)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 солнечной ванны желательно облить тело прохладной водой, а затем на 20-30 минут перейти в тень и отдохнуть.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КОНКУРС КРОССВОРДИСТОВ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Кроссворд из загадок - </w:t>
      </w:r>
      <w:proofErr w:type="spell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предостерегалок</w:t>
      </w:r>
      <w:proofErr w:type="spell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 горизонтали: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4.Чтоб тебе помочь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Путь пройти опасный,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Горит и день, и ночь –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Зелёный, жёлтый, красный 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(светофор)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5.Остренькая проволочка,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Дырявая </w:t>
      </w:r>
      <w:proofErr w:type="spell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головочка</w:t>
      </w:r>
      <w:proofErr w:type="spell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Остренький зубок –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Береги-ка свой глазок 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(иголка)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6.Шипит и злится,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Воды боится,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языком, а не лает,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Без зубов, а кусает 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(огонь)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7.Как начнём говорить –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разговаривать,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Надо чай поскорее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заваривать,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 пальцы беречь –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 обваривать 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(кипяток)</w:t>
      </w:r>
    </w:p>
    <w:p w:rsidR="005155DF" w:rsidRDefault="005155DF" w:rsidP="004C2C0D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 вертикали: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1.Без ног бежит,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Без огня горит,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Без зубов, а кусается 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(электричество)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2.Это тесный-тесный дом,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 сестричек живут в нём,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любая из сестёр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Может вспыхнуть, как костёр!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шути с сестричками,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Тоненькими… 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(спичками)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3.Выпал на пол уголёк,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Деревянный пол зажёг.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зевай и не стой,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залей его… 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(водой)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4.Я пузатый и пыхтящий,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Ротозеев не </w:t>
      </w:r>
      <w:proofErr w:type="gram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терпящий</w:t>
      </w:r>
      <w:proofErr w:type="gramEnd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только захочу,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Кипятком вас окачу 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(самовар)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95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1"/>
        <w:gridCol w:w="346"/>
        <w:gridCol w:w="364"/>
        <w:gridCol w:w="634"/>
        <w:gridCol w:w="374"/>
        <w:gridCol w:w="685"/>
        <w:gridCol w:w="374"/>
        <w:gridCol w:w="355"/>
        <w:gridCol w:w="493"/>
        <w:gridCol w:w="421"/>
        <w:gridCol w:w="355"/>
        <w:gridCol w:w="500"/>
        <w:gridCol w:w="497"/>
        <w:gridCol w:w="355"/>
        <w:gridCol w:w="1241"/>
      </w:tblGrid>
      <w:tr w:rsidR="004C2C0D" w:rsidRPr="004C2C0D" w:rsidTr="004C2C0D">
        <w:trPr>
          <w:gridAfter w:val="9"/>
          <w:wAfter w:w="5820" w:type="dxa"/>
        </w:trPr>
        <w:tc>
          <w:tcPr>
            <w:tcW w:w="435" w:type="dxa"/>
            <w:vAlign w:val="center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1.э</w:t>
            </w:r>
          </w:p>
        </w:tc>
        <w:tc>
          <w:tcPr>
            <w:tcW w:w="2970" w:type="dxa"/>
            <w:gridSpan w:val="5"/>
            <w:vMerge w:val="restart"/>
            <w:vAlign w:val="center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C2C0D" w:rsidRPr="004C2C0D" w:rsidTr="004C2C0D">
        <w:trPr>
          <w:gridAfter w:val="9"/>
          <w:wAfter w:w="5820" w:type="dxa"/>
        </w:trPr>
        <w:tc>
          <w:tcPr>
            <w:tcW w:w="435" w:type="dxa"/>
            <w:hideMark/>
          </w:tcPr>
          <w:p w:rsidR="004C2C0D" w:rsidRPr="004C2C0D" w:rsidRDefault="005155DF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4C2C0D"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0" w:type="auto"/>
            <w:gridSpan w:val="5"/>
            <w:vMerge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C2C0D" w:rsidRPr="004C2C0D" w:rsidTr="004C2C0D">
        <w:trPr>
          <w:gridAfter w:val="9"/>
          <w:wAfter w:w="5820" w:type="dxa"/>
        </w:trPr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710" w:type="dxa"/>
            <w:gridSpan w:val="3"/>
            <w:vMerge w:val="restart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2. с</w:t>
            </w:r>
          </w:p>
        </w:tc>
        <w:tc>
          <w:tcPr>
            <w:tcW w:w="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C2C0D" w:rsidRPr="004C2C0D" w:rsidTr="004C2C0D">
        <w:trPr>
          <w:gridAfter w:val="9"/>
          <w:wAfter w:w="5820" w:type="dxa"/>
        </w:trPr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0" w:type="auto"/>
            <w:gridSpan w:val="3"/>
            <w:vMerge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C2C0D" w:rsidRPr="004C2C0D" w:rsidTr="004C2C0D">
        <w:trPr>
          <w:gridAfter w:val="4"/>
          <w:wAfter w:w="1740" w:type="dxa"/>
        </w:trPr>
        <w:tc>
          <w:tcPr>
            <w:tcW w:w="3600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 в</w:t>
            </w:r>
          </w:p>
        </w:tc>
        <w:tc>
          <w:tcPr>
            <w:tcW w:w="1065" w:type="dxa"/>
            <w:gridSpan w:val="2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</w:p>
        </w:tc>
      </w:tr>
      <w:tr w:rsidR="004C2C0D" w:rsidRPr="004C2C0D" w:rsidTr="004C2C0D">
        <w:tc>
          <w:tcPr>
            <w:tcW w:w="1050" w:type="dxa"/>
            <w:vMerge w:val="restart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5"/>
            <w:vMerge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4. с</w:t>
            </w: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ч</w:t>
            </w:r>
          </w:p>
        </w:tc>
      </w:tr>
      <w:tr w:rsidR="004C2C0D" w:rsidRPr="004C2C0D" w:rsidTr="004C2C0D">
        <w:tc>
          <w:tcPr>
            <w:tcW w:w="0" w:type="auto"/>
            <w:gridSpan w:val="2"/>
            <w:vMerge/>
            <w:vAlign w:val="center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710" w:type="dxa"/>
            <w:gridSpan w:val="3"/>
            <w:vMerge w:val="restart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1065" w:type="dxa"/>
            <w:gridSpan w:val="2"/>
            <w:vMerge w:val="restart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5.и</w:t>
            </w: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4C2C0D" w:rsidRPr="004C2C0D" w:rsidTr="004C2C0D">
        <w:tc>
          <w:tcPr>
            <w:tcW w:w="0" w:type="auto"/>
            <w:gridSpan w:val="2"/>
            <w:vMerge/>
            <w:vAlign w:val="center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0" w:type="auto"/>
            <w:gridSpan w:val="3"/>
            <w:vMerge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  <w:gridSpan w:val="2"/>
            <w:vMerge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1710" w:type="dxa"/>
            <w:gridSpan w:val="3"/>
            <w:vMerge w:val="restart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C2C0D" w:rsidRPr="004C2C0D" w:rsidTr="004C2C0D">
        <w:tc>
          <w:tcPr>
            <w:tcW w:w="420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6. о</w:t>
            </w: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2340" w:type="dxa"/>
            <w:gridSpan w:val="4"/>
            <w:vMerge w:val="restart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gridSpan w:val="3"/>
            <w:vMerge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vMerge w:val="restart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C2C0D" w:rsidRPr="004C2C0D" w:rsidTr="004C2C0D">
        <w:tc>
          <w:tcPr>
            <w:tcW w:w="1050" w:type="dxa"/>
            <w:gridSpan w:val="2"/>
            <w:vMerge w:val="restart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065" w:type="dxa"/>
            <w:gridSpan w:val="2"/>
            <w:vMerge w:val="restart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4"/>
            <w:vMerge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0" w:type="auto"/>
            <w:gridSpan w:val="3"/>
            <w:vMerge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C2C0D" w:rsidRPr="004C2C0D" w:rsidTr="004C2C0D">
        <w:tc>
          <w:tcPr>
            <w:tcW w:w="0" w:type="auto"/>
            <w:gridSpan w:val="2"/>
            <w:vMerge/>
            <w:vAlign w:val="center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  <w:gridSpan w:val="2"/>
            <w:vMerge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7.к</w:t>
            </w: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35" w:type="dxa"/>
            <w:vMerge w:val="restart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C2C0D" w:rsidRPr="004C2C0D" w:rsidTr="004C2C0D">
        <w:tc>
          <w:tcPr>
            <w:tcW w:w="0" w:type="auto"/>
            <w:gridSpan w:val="2"/>
            <w:vMerge/>
            <w:vAlign w:val="center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gridSpan w:val="2"/>
            <w:vMerge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gridSpan w:val="4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065" w:type="dxa"/>
            <w:gridSpan w:val="2"/>
            <w:vMerge w:val="restart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C2C0D" w:rsidRPr="004C2C0D" w:rsidTr="004C2C0D">
        <w:tc>
          <w:tcPr>
            <w:tcW w:w="5520" w:type="dxa"/>
            <w:gridSpan w:val="9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C2C0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0" w:type="auto"/>
            <w:gridSpan w:val="2"/>
            <w:vMerge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2C0D" w:rsidRPr="004C2C0D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НА РЕКЕ РОДНОЙ НЕ БУДЬ ДУРНОЙ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Какие правила поведения нужно соблюдать, отдыхая на водоёме?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Pr="004C2C0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Не купайся один, без старших.</w:t>
      </w:r>
      <w:proofErr w:type="gramEnd"/>
      <w:r w:rsidRPr="004C2C0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Купайся только в хорошо известных и спец</w:t>
      </w:r>
      <w:r w:rsidRPr="004C2C0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и</w:t>
      </w:r>
      <w:r w:rsidRPr="004C2C0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ально отведённых для купания местах. Не ныряй, не прыгай в воду в незн</w:t>
      </w:r>
      <w:r w:rsidRPr="004C2C0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а</w:t>
      </w:r>
      <w:r w:rsidRPr="004C2C0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комом тебе месте. Не заплывай за буйки. Не шали на воде! Не «топи» друг</w:t>
      </w:r>
      <w:r w:rsidRPr="004C2C0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о</w:t>
      </w:r>
      <w:r w:rsidRPr="004C2C0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го, даже в шутку. </w:t>
      </w:r>
      <w:proofErr w:type="gramStart"/>
      <w:r w:rsidRPr="004C2C0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Не отплывай далеко от берега на надувных матрасах, кр</w:t>
      </w:r>
      <w:r w:rsidRPr="004C2C0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у</w:t>
      </w:r>
      <w:r w:rsidRPr="004C2C0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гах, лодках.)</w:t>
      </w:r>
      <w:proofErr w:type="gramEnd"/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ОТ МАЛЕНЬКОЙ ИСКРЫ БОЛЬШОЙ ПОЖАР БЫВАЕТ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Загадки 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Красная корова всю солому поела 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(огонь)</w:t>
      </w:r>
    </w:p>
    <w:p w:rsidR="004C2C0D" w:rsidRPr="005155DF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В маленьком амбаре лежит пожар на пожаре 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(спичечный коробок и спи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ч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ки)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Красный бык стоит, дрожит, чёрный - на небо бежит 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(огонь и дым)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 Маленькая, удаленькая, а большую беду приносит 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(искра)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Звонок в пожарную часть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4C2C0D" w:rsidRPr="005155DF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Представьте себе, что у вас горит квартира, а именно – возгорание произ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шло в большой комнате от телевизора. Вам необходимо сообщить об этом в пожарную часть 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(план</w:t>
      </w:r>
      <w:r w:rsidR="005155DF"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, который дети должны составить правильно из пре</w:t>
      </w:r>
      <w:r w:rsidR="005155DF"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</w:t>
      </w:r>
      <w:r w:rsidR="005155DF"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ложенных вразброс пунктов</w:t>
      </w:r>
      <w:proofErr w:type="gramStart"/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)</w:t>
      </w:r>
      <w:proofErr w:type="gramEnd"/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Адрес.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Объект (что горит – квартира, склад, школа…)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Что горит (что конкретно горит в квартире, школе..)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Номер дома.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Номер подъезда.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 Номер квартиры.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 Какой этаж. Сколько этажей в здании.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 Код (для входа в подъезд).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9. Есть ли опасность для людей.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10. Фамилия.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11.Телефон.</w:t>
      </w:r>
    </w:p>
    <w:p w:rsidR="004C2C0D" w:rsidRPr="005155DF" w:rsidRDefault="005155DF" w:rsidP="004C2C0D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</w:t>
      </w:r>
      <w:r w:rsidR="004C2C0D"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Оцениваются правильность, чёткость ответов, полностью ли сообщён весь список вопросов.</w:t>
      </w:r>
      <w:r w:rsidRPr="005155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)</w:t>
      </w:r>
    </w:p>
    <w:p w:rsidR="004C2C0D" w:rsidRPr="005155DF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  <w:u w:val="single"/>
          <w:lang w:eastAsia="ru-RU"/>
        </w:rPr>
      </w:pPr>
      <w:r w:rsidRPr="005155DF">
        <w:rPr>
          <w:rFonts w:ascii="Times New Roman" w:eastAsia="Times New Roman" w:hAnsi="Times New Roman"/>
          <w:b/>
          <w:color w:val="000000"/>
          <w:sz w:val="32"/>
          <w:szCs w:val="32"/>
          <w:u w:val="single"/>
          <w:lang w:eastAsia="ru-RU"/>
        </w:rPr>
        <w:t>Расшифровать выражение </w:t>
      </w:r>
      <w:r w:rsidRPr="005155DF">
        <w:rPr>
          <w:rFonts w:ascii="Times New Roman" w:eastAsia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«Твоя безопасность – в твоих р</w:t>
      </w:r>
      <w:r w:rsidRPr="005155DF">
        <w:rPr>
          <w:rFonts w:ascii="Times New Roman" w:eastAsia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у</w:t>
      </w:r>
      <w:r w:rsidRPr="005155DF">
        <w:rPr>
          <w:rFonts w:ascii="Times New Roman" w:eastAsia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ках!».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каждого слова взять тот слог, который указан в коде, а затем все получе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4C2C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ные слоги сложить, получаются слова, из которых и составляется заданное выражение.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1 -1</w:t>
      </w:r>
    </w:p>
    <w:p w:rsidR="004C2C0D" w:rsidRPr="005155DF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Творог, ящик </w:t>
      </w:r>
      <w:r w:rsidRPr="005155DF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(</w:t>
      </w:r>
      <w:proofErr w:type="gramStart"/>
      <w:r w:rsidRPr="005155DF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твоя</w:t>
      </w:r>
      <w:proofErr w:type="gramEnd"/>
      <w:r w:rsidRPr="005155DF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)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1 - 1 - 1 – 2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берег, зола, пастух, крайность </w:t>
      </w:r>
      <w:r w:rsidRPr="005155DF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(безопасность)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(в)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натворил + их </w:t>
      </w:r>
      <w:r w:rsidRPr="005155DF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(твоих)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 – 3</w:t>
      </w:r>
    </w:p>
    <w:p w:rsidR="004C2C0D" w:rsidRPr="004C2C0D" w:rsidRDefault="004C2C0D" w:rsidP="004C2C0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C0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руины, </w:t>
      </w:r>
      <w:proofErr w:type="gramStart"/>
      <w:r w:rsidRPr="004C2C0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закладках</w:t>
      </w:r>
      <w:proofErr w:type="gramEnd"/>
      <w:r w:rsidRPr="004C2C0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5155DF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(руках)</w:t>
      </w:r>
    </w:p>
    <w:p w:rsidR="004C2C0D" w:rsidRPr="004C2C0D" w:rsidRDefault="004C2C0D" w:rsidP="004C2C0D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4C2C0D" w:rsidRPr="004C2C0D" w:rsidRDefault="004C2C0D" w:rsidP="004C2C0D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4C2C0D" w:rsidRPr="004C2C0D" w:rsidRDefault="004C2C0D" w:rsidP="004C2C0D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4C2C0D" w:rsidRPr="004C2C0D" w:rsidRDefault="004C2C0D" w:rsidP="004C2C0D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4C2C0D" w:rsidRPr="004C2C0D" w:rsidRDefault="004C2C0D" w:rsidP="004C2C0D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4C2C0D" w:rsidRPr="004C2C0D" w:rsidRDefault="004C2C0D" w:rsidP="004C2C0D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4C2C0D" w:rsidRDefault="004C2C0D" w:rsidP="004C2C0D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5155DF" w:rsidRDefault="005155DF" w:rsidP="004C2C0D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5155DF" w:rsidRDefault="005155DF" w:rsidP="004C2C0D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5155DF" w:rsidRDefault="005155DF" w:rsidP="004C2C0D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5155DF" w:rsidRDefault="005155DF" w:rsidP="004C2C0D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5155DF" w:rsidRDefault="005155DF" w:rsidP="004C2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155DF" w:rsidRDefault="005155DF" w:rsidP="005155D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2C0D" w:rsidRPr="005155DF" w:rsidRDefault="004C2C0D" w:rsidP="004C2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Тематический классный час на тему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sz w:val="28"/>
          <w:szCs w:val="28"/>
          <w:lang w:eastAsia="ru-RU"/>
        </w:rPr>
        <w:t>«Беслан – трагедия всего народа»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укрепление ценностных ориентиров учащихся на сочувствие, сопережив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ние, культуру мира.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</w:p>
    <w:p w:rsidR="004C2C0D" w:rsidRPr="005155DF" w:rsidRDefault="004C2C0D" w:rsidP="004C2C0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 демонстрация на примере реального трагического события, что такое взаим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помощь, взаимовыручка и героизм;</w:t>
      </w:r>
    </w:p>
    <w:p w:rsidR="004C2C0D" w:rsidRPr="005155DF" w:rsidRDefault="004C2C0D" w:rsidP="004C2C0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 повышение мотивации учащихся к усилению собственной бд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тельности;</w:t>
      </w:r>
    </w:p>
    <w:p w:rsidR="004C2C0D" w:rsidRPr="005155DF" w:rsidRDefault="004C2C0D" w:rsidP="004C2C0D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 воспитание стойкости характера в сложной жизненной ситу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ции.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sz w:val="28"/>
          <w:szCs w:val="28"/>
          <w:lang w:eastAsia="ru-RU"/>
        </w:rPr>
        <w:t>Оборудование: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  презентация  документальных фотоматериалов с места тр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гедии в Беслане;  музыкальное сопровождение; на доске выписано слово: «милосердие»; кроссворд.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классного часа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</w:t>
      </w:r>
      <w:r w:rsidRPr="005155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Орг. момент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II</w:t>
      </w:r>
      <w:r w:rsidRPr="005155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Сообщение темы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III</w:t>
      </w:r>
      <w:r w:rsidRPr="005155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Основная часть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  Вступительное слово учителя</w:t>
      </w:r>
    </w:p>
    <w:p w:rsidR="004C2C0D" w:rsidRPr="005155DF" w:rsidRDefault="004C2C0D" w:rsidP="004C2C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1 сентября – это день, которого ребятишки ждут с самого раннего де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ства. Это день, когда они вступают в новую, интересную, наполненную пр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ятными событиями школьную жизнь.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 - А как вы готовитесь к этому празднику?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- Как готовятся ваши родители?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-С каким настроением вы идете на школьную линейку, с как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ми надеждами?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- Что для вас значит 1 сентября? Начните свое высказывание с незаконченн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го тезиса: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 xml:space="preserve">«1 сентября - это…» </w:t>
      </w:r>
      <w:r w:rsidRPr="005155DF">
        <w:rPr>
          <w:rFonts w:ascii="Times New Roman" w:eastAsia="Times New Roman" w:hAnsi="Times New Roman"/>
          <w:i/>
          <w:sz w:val="28"/>
          <w:szCs w:val="28"/>
          <w:lang w:eastAsia="ru-RU"/>
        </w:rPr>
        <w:t>(Ответы детей)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   </w:t>
      </w:r>
      <w:r w:rsidRPr="005155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 Рассказ учителя.</w:t>
      </w:r>
    </w:p>
    <w:p w:rsidR="005155DF" w:rsidRPr="005155DF" w:rsidRDefault="004C2C0D" w:rsidP="004C2C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1 сентября 2004 года. Кто не помнит этой даты?! Она вошла в жизнь нашего народа трагедией в Беслане. Мирный, т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кой чистый и трогательный день, каким был всегда 1 сентя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 xml:space="preserve">ря, содрогнулся от горя, плача и боли. 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Спокойно тихий город спал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В сентябрьском тумане.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Никто беды не предвещал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Тогда ещё в Беслане.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А утром дружною семьёй,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И взрослые, и дети,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Шли  в школу, словно в дом родной,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День Знаний вместе встретить.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Но за какой – то краткий миг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Всё резко изменилось: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Раздался скорбный детский крик,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И жизнь остановилась.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И пленом стал спортзала  круг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И школьная обитель.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Плечом к плечу здесь встали вдруг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И школьник и учитель.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Не представлял, и знать не мог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Безумец и палач,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Какой заплатит он ценой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За боль и детский плач!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Своею</w:t>
      </w:r>
      <w:proofErr w:type="gramEnd"/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 xml:space="preserve"> заслонив спиной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Невинного ребёнка,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Учитель в бой вступить готов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 xml:space="preserve">Был с каждым из </w:t>
      </w:r>
      <w:proofErr w:type="gramStart"/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подонков</w:t>
      </w:r>
      <w:proofErr w:type="gramEnd"/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И слёзы, словно знак беды,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В глазах его застыли,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Как жаль, что рядом нет воды,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Что дети так простили.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Учитель всех учеников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Вокруг себя сплотил,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Великой выдержки в тот день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Детей он научил.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И навсегда такой урок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В Сердцах детей остался.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С урока мужества для них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День Знаний начинался!</w:t>
      </w:r>
    </w:p>
    <w:p w:rsidR="005155DF" w:rsidRPr="005155DF" w:rsidRDefault="005155DF" w:rsidP="004C2C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155DF" w:rsidRPr="005155DF" w:rsidRDefault="005155DF" w:rsidP="005155D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5155DF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Демонстрация фильма «Беслан»</w:t>
      </w:r>
    </w:p>
    <w:p w:rsidR="005155DF" w:rsidRPr="005155DF" w:rsidRDefault="005155DF" w:rsidP="004C2C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155DF" w:rsidRPr="005155DF" w:rsidRDefault="004C2C0D" w:rsidP="004C2C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В результате злодейского, беспримерного по жестокости террористич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 xml:space="preserve">ского акта в городе Беслане погибли  и получили ранения сотни мирных граждан, большая часть которых – ни в чем не повинные дети. </w:t>
      </w:r>
    </w:p>
    <w:p w:rsidR="005155DF" w:rsidRPr="005155DF" w:rsidRDefault="005155DF" w:rsidP="005155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Ничего не предвещало беды! И вдруг во двор школы въ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хало несколько машин, прозвучали выстрелы. 34 террориста окружили людей, собравшихся на торжественную линейку. Угрожая автоматами, они заставляли всех заб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гать в спортивный зал школы. Для запугивания людей главарь банды хладн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кровно расстрелял двух жителей города Беслана.</w:t>
      </w:r>
    </w:p>
    <w:p w:rsidR="005155DF" w:rsidRPr="005155DF" w:rsidRDefault="005155DF" w:rsidP="005155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Больше тысячи людей</w:t>
      </w:r>
      <w:proofErr w:type="gramEnd"/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 xml:space="preserve"> попали в заложники. Среди них оказались в о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новном дети. На их глазах террористы минировали спортзал, взрывными устройствами опутывали потолок и стены.</w:t>
      </w:r>
    </w:p>
    <w:p w:rsidR="005155DF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155DF" w:rsidRPr="005155DF" w:rsidRDefault="005155DF" w:rsidP="00515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5155DF"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  <w:t>Из воспоминаний свидетелей трагедии в Беслане 1 се</w:t>
      </w:r>
      <w:r w:rsidRPr="005155DF"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  <w:t>н</w:t>
      </w:r>
      <w:r w:rsidRPr="005155DF">
        <w:rPr>
          <w:rFonts w:ascii="Times New Roman" w:eastAsia="Times New Roman" w:hAnsi="Times New Roman"/>
          <w:bCs/>
          <w:i/>
          <w:sz w:val="28"/>
          <w:szCs w:val="28"/>
          <w:u w:val="single"/>
          <w:lang w:eastAsia="ru-RU"/>
        </w:rPr>
        <w:t>тября 2004 года</w:t>
      </w:r>
    </w:p>
    <w:p w:rsidR="005155DF" w:rsidRPr="005155DF" w:rsidRDefault="005155DF" w:rsidP="005155DF">
      <w:pPr>
        <w:pStyle w:val="a4"/>
        <w:rPr>
          <w:sz w:val="28"/>
          <w:szCs w:val="28"/>
        </w:rPr>
      </w:pPr>
      <w:r w:rsidRPr="005155DF">
        <w:rPr>
          <w:b/>
          <w:bCs/>
          <w:sz w:val="28"/>
          <w:szCs w:val="28"/>
        </w:rPr>
        <w:t>ЗВУКИ.</w:t>
      </w:r>
      <w:r w:rsidRPr="005155DF">
        <w:rPr>
          <w:sz w:val="28"/>
          <w:szCs w:val="28"/>
        </w:rPr>
        <w:t xml:space="preserve">  </w:t>
      </w:r>
      <w:r w:rsidRPr="005155DF">
        <w:rPr>
          <w:b/>
          <w:bCs/>
          <w:sz w:val="28"/>
          <w:szCs w:val="28"/>
        </w:rPr>
        <w:t>Вова, заложник, 9 лет</w:t>
      </w:r>
      <w:r w:rsidRPr="005155DF">
        <w:rPr>
          <w:sz w:val="28"/>
          <w:szCs w:val="28"/>
        </w:rPr>
        <w:t xml:space="preserve"> </w:t>
      </w:r>
      <w:r w:rsidRPr="005155DF">
        <w:rPr>
          <w:sz w:val="28"/>
          <w:szCs w:val="28"/>
        </w:rPr>
        <w:t>«Больше всего мне запомнился звук в</w:t>
      </w:r>
      <w:r w:rsidRPr="005155DF">
        <w:rPr>
          <w:sz w:val="28"/>
          <w:szCs w:val="28"/>
        </w:rPr>
        <w:t>ы</w:t>
      </w:r>
      <w:r w:rsidRPr="005155DF">
        <w:rPr>
          <w:sz w:val="28"/>
          <w:szCs w:val="28"/>
        </w:rPr>
        <w:t xml:space="preserve">стрела автомата... Я люблю играть в компьютерные игры - </w:t>
      </w:r>
      <w:proofErr w:type="spellStart"/>
      <w:r w:rsidRPr="005155DF">
        <w:rPr>
          <w:sz w:val="28"/>
          <w:szCs w:val="28"/>
        </w:rPr>
        <w:t>стрелялки</w:t>
      </w:r>
      <w:proofErr w:type="spellEnd"/>
      <w:r w:rsidRPr="005155DF">
        <w:rPr>
          <w:sz w:val="28"/>
          <w:szCs w:val="28"/>
        </w:rPr>
        <w:t>. Ну, то есть, хорошо знал звук выстрела. Но в школе я был просто поражен. Это с</w:t>
      </w:r>
      <w:r w:rsidRPr="005155DF">
        <w:rPr>
          <w:sz w:val="28"/>
          <w:szCs w:val="28"/>
        </w:rPr>
        <w:t>о</w:t>
      </w:r>
      <w:r w:rsidRPr="005155DF">
        <w:rPr>
          <w:sz w:val="28"/>
          <w:szCs w:val="28"/>
        </w:rPr>
        <w:t xml:space="preserve">всем другой звук! В компьютерной игре он глухой, раскатистый... какой-то даже приятный для уха... А настоящий </w:t>
      </w:r>
      <w:proofErr w:type="gramStart"/>
      <w:r w:rsidRPr="005155DF">
        <w:rPr>
          <w:sz w:val="28"/>
          <w:szCs w:val="28"/>
        </w:rPr>
        <w:t>звучит</w:t>
      </w:r>
      <w:proofErr w:type="gramEnd"/>
      <w:r w:rsidRPr="005155DF">
        <w:rPr>
          <w:sz w:val="28"/>
          <w:szCs w:val="28"/>
        </w:rPr>
        <w:t xml:space="preserve"> воспринимаешь совсем по-другому. Так громко! Так резко! Перепонки лопаю</w:t>
      </w:r>
      <w:r w:rsidRPr="005155DF">
        <w:rPr>
          <w:sz w:val="28"/>
          <w:szCs w:val="28"/>
        </w:rPr>
        <w:t>т</w:t>
      </w:r>
      <w:r w:rsidRPr="005155DF">
        <w:rPr>
          <w:sz w:val="28"/>
          <w:szCs w:val="28"/>
        </w:rPr>
        <w:t>ся! Это самый ужасный звук, который я слышал в своей жизни...»</w:t>
      </w:r>
    </w:p>
    <w:p w:rsidR="005155DF" w:rsidRPr="005155DF" w:rsidRDefault="005155DF" w:rsidP="005155DF">
      <w:pPr>
        <w:pStyle w:val="a4"/>
        <w:rPr>
          <w:sz w:val="28"/>
          <w:szCs w:val="28"/>
        </w:rPr>
      </w:pPr>
      <w:r w:rsidRPr="005155DF">
        <w:rPr>
          <w:b/>
          <w:bCs/>
          <w:sz w:val="28"/>
          <w:szCs w:val="28"/>
        </w:rPr>
        <w:t>ЕДА.</w:t>
      </w:r>
      <w:r w:rsidRPr="005155DF">
        <w:rPr>
          <w:b/>
          <w:bCs/>
          <w:sz w:val="28"/>
          <w:szCs w:val="28"/>
        </w:rPr>
        <w:t xml:space="preserve"> </w:t>
      </w:r>
      <w:r w:rsidRPr="005155DF">
        <w:rPr>
          <w:b/>
          <w:bCs/>
          <w:sz w:val="28"/>
          <w:szCs w:val="28"/>
        </w:rPr>
        <w:t>Анжела, заложница</w:t>
      </w:r>
      <w:r w:rsidRPr="005155DF">
        <w:rPr>
          <w:sz w:val="28"/>
          <w:szCs w:val="28"/>
        </w:rPr>
        <w:t xml:space="preserve"> </w:t>
      </w:r>
      <w:r w:rsidRPr="005155DF">
        <w:rPr>
          <w:sz w:val="28"/>
          <w:szCs w:val="28"/>
        </w:rPr>
        <w:t>«На второй день очень хотелось кушать. Я отпр</w:t>
      </w:r>
      <w:r w:rsidRPr="005155DF">
        <w:rPr>
          <w:sz w:val="28"/>
          <w:szCs w:val="28"/>
        </w:rPr>
        <w:t>о</w:t>
      </w:r>
      <w:r w:rsidRPr="005155DF">
        <w:rPr>
          <w:sz w:val="28"/>
          <w:szCs w:val="28"/>
        </w:rPr>
        <w:t>силась в туалет, а сама побежала по классам. В вазе стояли розы. Я стала о</w:t>
      </w:r>
      <w:r w:rsidRPr="005155DF">
        <w:rPr>
          <w:sz w:val="28"/>
          <w:szCs w:val="28"/>
        </w:rPr>
        <w:t>т</w:t>
      </w:r>
      <w:r w:rsidRPr="005155DF">
        <w:rPr>
          <w:sz w:val="28"/>
          <w:szCs w:val="28"/>
        </w:rPr>
        <w:t>рывать лепестки и засовывать их в рот. Роза немного горчит, но вообще-то очень сла</w:t>
      </w:r>
      <w:r w:rsidRPr="005155DF">
        <w:rPr>
          <w:sz w:val="28"/>
          <w:szCs w:val="28"/>
        </w:rPr>
        <w:t>д</w:t>
      </w:r>
      <w:r w:rsidRPr="005155DF">
        <w:rPr>
          <w:sz w:val="28"/>
          <w:szCs w:val="28"/>
        </w:rPr>
        <w:t>кая...»</w:t>
      </w:r>
    </w:p>
    <w:p w:rsidR="005155DF" w:rsidRPr="005155DF" w:rsidRDefault="005155DF" w:rsidP="005155DF">
      <w:pPr>
        <w:pStyle w:val="a4"/>
        <w:rPr>
          <w:sz w:val="28"/>
          <w:szCs w:val="28"/>
        </w:rPr>
      </w:pPr>
      <w:r w:rsidRPr="005155DF">
        <w:rPr>
          <w:b/>
          <w:bCs/>
          <w:sz w:val="28"/>
          <w:szCs w:val="28"/>
        </w:rPr>
        <w:t>Руслан, 10 лет, заложник</w:t>
      </w:r>
      <w:r w:rsidRPr="005155DF">
        <w:rPr>
          <w:sz w:val="28"/>
          <w:szCs w:val="28"/>
        </w:rPr>
        <w:t xml:space="preserve"> </w:t>
      </w:r>
      <w:r w:rsidRPr="005155DF">
        <w:rPr>
          <w:sz w:val="28"/>
          <w:szCs w:val="28"/>
        </w:rPr>
        <w:t xml:space="preserve">«Учительница давала нам листья </w:t>
      </w:r>
      <w:proofErr w:type="spellStart"/>
      <w:r w:rsidRPr="005155DF">
        <w:rPr>
          <w:sz w:val="28"/>
          <w:szCs w:val="28"/>
        </w:rPr>
        <w:t>каланхоэ</w:t>
      </w:r>
      <w:proofErr w:type="spellEnd"/>
      <w:r w:rsidRPr="005155DF">
        <w:rPr>
          <w:sz w:val="28"/>
          <w:szCs w:val="28"/>
        </w:rPr>
        <w:t>. Они т</w:t>
      </w:r>
      <w:r w:rsidRPr="005155DF">
        <w:rPr>
          <w:sz w:val="28"/>
          <w:szCs w:val="28"/>
        </w:rPr>
        <w:t>а</w:t>
      </w:r>
      <w:r w:rsidRPr="005155DF">
        <w:rPr>
          <w:sz w:val="28"/>
          <w:szCs w:val="28"/>
        </w:rPr>
        <w:t>кие толстые, хрустящие! Когда зубами прижимаешь листочек, он словно лопается, и соком брызгает. Это самый вкусный цветок, потому что в нем много в</w:t>
      </w:r>
      <w:r w:rsidRPr="005155DF">
        <w:rPr>
          <w:sz w:val="28"/>
          <w:szCs w:val="28"/>
        </w:rPr>
        <w:t>о</w:t>
      </w:r>
      <w:r w:rsidRPr="005155DF">
        <w:rPr>
          <w:sz w:val="28"/>
          <w:szCs w:val="28"/>
        </w:rPr>
        <w:t>ды».</w:t>
      </w:r>
    </w:p>
    <w:p w:rsidR="005155DF" w:rsidRPr="005155DF" w:rsidRDefault="005155DF" w:rsidP="005155DF">
      <w:pPr>
        <w:pStyle w:val="a4"/>
        <w:rPr>
          <w:sz w:val="28"/>
          <w:szCs w:val="28"/>
        </w:rPr>
      </w:pPr>
      <w:proofErr w:type="spellStart"/>
      <w:r w:rsidRPr="005155DF">
        <w:rPr>
          <w:b/>
          <w:bCs/>
          <w:sz w:val="28"/>
          <w:szCs w:val="28"/>
        </w:rPr>
        <w:t>Бэлла</w:t>
      </w:r>
      <w:proofErr w:type="spellEnd"/>
      <w:r w:rsidRPr="005155DF">
        <w:rPr>
          <w:b/>
          <w:bCs/>
          <w:sz w:val="28"/>
          <w:szCs w:val="28"/>
        </w:rPr>
        <w:t>, заложница</w:t>
      </w:r>
      <w:r w:rsidRPr="005155DF">
        <w:rPr>
          <w:sz w:val="28"/>
          <w:szCs w:val="28"/>
        </w:rPr>
        <w:t xml:space="preserve"> </w:t>
      </w:r>
      <w:r w:rsidRPr="005155DF">
        <w:rPr>
          <w:sz w:val="28"/>
          <w:szCs w:val="28"/>
        </w:rPr>
        <w:t>«…чувствую — что-то у меня во рту. Достаю, — а это лепестки цветов! Ну и ну, думаю, это ж надо, до чего я дошла: сама цветы ем. Д</w:t>
      </w:r>
      <w:r w:rsidRPr="005155DF">
        <w:rPr>
          <w:sz w:val="28"/>
          <w:szCs w:val="28"/>
        </w:rPr>
        <w:t>е</w:t>
      </w:r>
      <w:r w:rsidRPr="005155DF">
        <w:rPr>
          <w:sz w:val="28"/>
          <w:szCs w:val="28"/>
        </w:rPr>
        <w:t>ти вокруг увидели, что я жую лепестки, и стали тогда все букеты обдирать как липку. Второго се</w:t>
      </w:r>
      <w:r w:rsidRPr="005155DF">
        <w:rPr>
          <w:sz w:val="28"/>
          <w:szCs w:val="28"/>
        </w:rPr>
        <w:t>н</w:t>
      </w:r>
      <w:r w:rsidRPr="005155DF">
        <w:rPr>
          <w:sz w:val="28"/>
          <w:szCs w:val="28"/>
        </w:rPr>
        <w:t>тября цветов в школе уже не осталось».</w:t>
      </w:r>
    </w:p>
    <w:p w:rsidR="005155DF" w:rsidRPr="005155DF" w:rsidRDefault="005155DF" w:rsidP="005155DF">
      <w:pPr>
        <w:pStyle w:val="a4"/>
        <w:rPr>
          <w:sz w:val="28"/>
          <w:szCs w:val="28"/>
        </w:rPr>
      </w:pPr>
      <w:r w:rsidRPr="005155DF">
        <w:rPr>
          <w:b/>
          <w:bCs/>
          <w:sz w:val="28"/>
          <w:szCs w:val="28"/>
        </w:rPr>
        <w:t>ВОДА.</w:t>
      </w:r>
      <w:r w:rsidRPr="005155DF">
        <w:rPr>
          <w:sz w:val="28"/>
          <w:szCs w:val="28"/>
        </w:rPr>
        <w:t xml:space="preserve"> </w:t>
      </w:r>
      <w:r w:rsidRPr="005155DF">
        <w:rPr>
          <w:b/>
          <w:bCs/>
          <w:sz w:val="28"/>
          <w:szCs w:val="28"/>
        </w:rPr>
        <w:t>Ирина, заложница</w:t>
      </w:r>
      <w:r w:rsidRPr="005155DF">
        <w:rPr>
          <w:sz w:val="28"/>
          <w:szCs w:val="28"/>
        </w:rPr>
        <w:t xml:space="preserve"> </w:t>
      </w:r>
      <w:r w:rsidRPr="005155DF">
        <w:rPr>
          <w:sz w:val="28"/>
          <w:szCs w:val="28"/>
        </w:rPr>
        <w:t>«Больше всего в спортзале я думала о воде. Раньше я никогда не думала, что вода — самое ценное для челове</w:t>
      </w:r>
      <w:r w:rsidRPr="005155DF">
        <w:rPr>
          <w:sz w:val="28"/>
          <w:szCs w:val="28"/>
        </w:rPr>
        <w:softHyphen/>
        <w:t>ка. Без в</w:t>
      </w:r>
      <w:r w:rsidRPr="005155DF">
        <w:rPr>
          <w:sz w:val="28"/>
          <w:szCs w:val="28"/>
        </w:rPr>
        <w:t>о</w:t>
      </w:r>
      <w:r w:rsidRPr="005155DF">
        <w:rPr>
          <w:sz w:val="28"/>
          <w:szCs w:val="28"/>
        </w:rPr>
        <w:t>ды мы умирали. В первый день я думала о своей маме, которая осталась д</w:t>
      </w:r>
      <w:r w:rsidRPr="005155DF">
        <w:rPr>
          <w:sz w:val="28"/>
          <w:szCs w:val="28"/>
        </w:rPr>
        <w:t>о</w:t>
      </w:r>
      <w:r w:rsidRPr="005155DF">
        <w:rPr>
          <w:sz w:val="28"/>
          <w:szCs w:val="28"/>
        </w:rPr>
        <w:t>ма, и плакала, представив, что будет с ней, если я умру. А на второй и третий день я могла думать только о воде.</w:t>
      </w:r>
      <w:r w:rsidRPr="005155DF">
        <w:rPr>
          <w:sz w:val="28"/>
          <w:szCs w:val="28"/>
        </w:rPr>
        <w:t xml:space="preserve"> </w:t>
      </w:r>
      <w:r w:rsidRPr="005155DF">
        <w:rPr>
          <w:sz w:val="28"/>
          <w:szCs w:val="28"/>
        </w:rPr>
        <w:t>Хотя бы глоточ</w:t>
      </w:r>
      <w:r w:rsidRPr="005155DF">
        <w:rPr>
          <w:sz w:val="28"/>
          <w:szCs w:val="28"/>
        </w:rPr>
        <w:t>ек, хотя бы несколько к</w:t>
      </w:r>
      <w:r w:rsidRPr="005155DF">
        <w:rPr>
          <w:sz w:val="28"/>
          <w:szCs w:val="28"/>
        </w:rPr>
        <w:t>а</w:t>
      </w:r>
      <w:r w:rsidRPr="005155DF">
        <w:rPr>
          <w:sz w:val="28"/>
          <w:szCs w:val="28"/>
        </w:rPr>
        <w:t>пель!..</w:t>
      </w:r>
    </w:p>
    <w:p w:rsidR="005155DF" w:rsidRPr="005155DF" w:rsidRDefault="005155DF" w:rsidP="005155DF">
      <w:pPr>
        <w:pStyle w:val="a4"/>
        <w:rPr>
          <w:sz w:val="28"/>
          <w:szCs w:val="28"/>
        </w:rPr>
      </w:pPr>
      <w:r w:rsidRPr="005155DF">
        <w:rPr>
          <w:b/>
          <w:bCs/>
          <w:sz w:val="28"/>
          <w:szCs w:val="28"/>
        </w:rPr>
        <w:t>ЖЕЛАНИЕ.</w:t>
      </w:r>
      <w:r w:rsidRPr="005155DF">
        <w:rPr>
          <w:b/>
          <w:bCs/>
          <w:sz w:val="28"/>
          <w:szCs w:val="28"/>
        </w:rPr>
        <w:t xml:space="preserve"> </w:t>
      </w:r>
      <w:proofErr w:type="spellStart"/>
      <w:r w:rsidRPr="005155DF">
        <w:rPr>
          <w:b/>
          <w:bCs/>
          <w:sz w:val="28"/>
          <w:szCs w:val="28"/>
        </w:rPr>
        <w:t>Анета</w:t>
      </w:r>
      <w:proofErr w:type="spellEnd"/>
      <w:r w:rsidRPr="005155DF">
        <w:rPr>
          <w:b/>
          <w:bCs/>
          <w:sz w:val="28"/>
          <w:szCs w:val="28"/>
        </w:rPr>
        <w:t>, заложница</w:t>
      </w:r>
      <w:r w:rsidRPr="005155DF">
        <w:rPr>
          <w:b/>
          <w:bCs/>
          <w:sz w:val="28"/>
          <w:szCs w:val="28"/>
        </w:rPr>
        <w:t xml:space="preserve"> </w:t>
      </w:r>
      <w:r w:rsidRPr="005155DF">
        <w:rPr>
          <w:sz w:val="28"/>
          <w:szCs w:val="28"/>
        </w:rPr>
        <w:t>«На вторые сутки я мечтала только о ст</w:t>
      </w:r>
      <w:r w:rsidRPr="005155DF">
        <w:rPr>
          <w:sz w:val="28"/>
          <w:szCs w:val="28"/>
        </w:rPr>
        <w:t>а</w:t>
      </w:r>
      <w:r w:rsidRPr="005155DF">
        <w:rPr>
          <w:sz w:val="28"/>
          <w:szCs w:val="28"/>
        </w:rPr>
        <w:t>кане холод</w:t>
      </w:r>
      <w:r w:rsidRPr="005155DF">
        <w:rPr>
          <w:sz w:val="28"/>
          <w:szCs w:val="28"/>
        </w:rPr>
        <w:softHyphen/>
        <w:t>ной воды или о чашечке кофе. Никогда не думала, что последнее желание может быть т</w:t>
      </w:r>
      <w:r w:rsidRPr="005155DF">
        <w:rPr>
          <w:sz w:val="28"/>
          <w:szCs w:val="28"/>
        </w:rPr>
        <w:t>а</w:t>
      </w:r>
      <w:r w:rsidRPr="005155DF">
        <w:rPr>
          <w:sz w:val="28"/>
          <w:szCs w:val="28"/>
        </w:rPr>
        <w:t>ким простым...»</w:t>
      </w:r>
    </w:p>
    <w:p w:rsidR="004C2C0D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C2C0D" w:rsidRPr="005155DF">
        <w:rPr>
          <w:rFonts w:ascii="Times New Roman" w:eastAsia="Times New Roman" w:hAnsi="Times New Roman"/>
          <w:sz w:val="28"/>
          <w:szCs w:val="28"/>
          <w:lang w:eastAsia="ru-RU"/>
        </w:rPr>
        <w:t xml:space="preserve">Забыть тот горький день мы никогда не сможем.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Каждый год 3 сентября в 13.05 в школе № 1 города Беслана зажигаются поминальные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свечи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объявляется минута молчания, в которой застывают и все жители города. </w:t>
      </w:r>
      <w:r w:rsidR="004C2C0D" w:rsidRPr="005155D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Пусть наступит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эта </w:t>
      </w:r>
      <w:r w:rsidR="004C2C0D" w:rsidRPr="005155DF">
        <w:rPr>
          <w:rFonts w:ascii="Times New Roman" w:eastAsia="Times New Roman" w:hAnsi="Times New Roman"/>
          <w:sz w:val="28"/>
          <w:szCs w:val="28"/>
          <w:lang w:eastAsia="ru-RU"/>
        </w:rPr>
        <w:t>минута молчания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сегодня и у нас</w:t>
      </w:r>
      <w:r w:rsidR="004C2C0D" w:rsidRPr="005155DF">
        <w:rPr>
          <w:rFonts w:ascii="Times New Roman" w:eastAsia="Times New Roman" w:hAnsi="Times New Roman"/>
          <w:sz w:val="28"/>
          <w:szCs w:val="28"/>
          <w:lang w:eastAsia="ru-RU"/>
        </w:rPr>
        <w:t>. Вечная память поги</w:t>
      </w:r>
      <w:r w:rsidR="004C2C0D" w:rsidRPr="005155DF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="004C2C0D" w:rsidRPr="005155DF">
        <w:rPr>
          <w:rFonts w:ascii="Times New Roman" w:eastAsia="Times New Roman" w:hAnsi="Times New Roman"/>
          <w:sz w:val="28"/>
          <w:szCs w:val="28"/>
          <w:lang w:eastAsia="ru-RU"/>
        </w:rPr>
        <w:t>шим в Беслане!</w:t>
      </w:r>
    </w:p>
    <w:p w:rsidR="004C2C0D" w:rsidRPr="005155DF" w:rsidRDefault="004C2C0D" w:rsidP="00515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5155DF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(Минута молчания</w:t>
      </w:r>
      <w:r w:rsidR="005155DF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дети зажигают свечи, установленные на столах</w:t>
      </w:r>
      <w:bookmarkStart w:id="0" w:name="_GoBack"/>
      <w:bookmarkEnd w:id="0"/>
      <w:r w:rsidRPr="005155DF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)</w:t>
      </w:r>
    </w:p>
    <w:p w:rsidR="004C2C0D" w:rsidRPr="005155DF" w:rsidRDefault="005155DF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C2C0D" w:rsidRPr="005155DF">
        <w:rPr>
          <w:rFonts w:ascii="Times New Roman" w:eastAsia="Times New Roman" w:hAnsi="Times New Roman"/>
          <w:sz w:val="28"/>
          <w:szCs w:val="28"/>
          <w:lang w:eastAsia="ru-RU"/>
        </w:rPr>
        <w:t>Они не вернулись из школы, молодые, сильные, жизнелюбивые. Они ме</w:t>
      </w:r>
      <w:r w:rsidR="004C2C0D" w:rsidRPr="005155DF"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="004C2C0D" w:rsidRPr="005155DF">
        <w:rPr>
          <w:rFonts w:ascii="Times New Roman" w:eastAsia="Times New Roman" w:hAnsi="Times New Roman"/>
          <w:sz w:val="28"/>
          <w:szCs w:val="28"/>
          <w:lang w:eastAsia="ru-RU"/>
        </w:rPr>
        <w:t>тали о светлом будущем.</w:t>
      </w:r>
    </w:p>
    <w:p w:rsidR="005155DF" w:rsidRPr="005155DF" w:rsidRDefault="005155DF" w:rsidP="005155DF">
      <w:pPr>
        <w:pStyle w:val="a4"/>
        <w:rPr>
          <w:sz w:val="28"/>
          <w:szCs w:val="28"/>
        </w:rPr>
      </w:pPr>
      <w:proofErr w:type="spellStart"/>
      <w:r w:rsidRPr="005155DF">
        <w:rPr>
          <w:b/>
          <w:bCs/>
          <w:sz w:val="28"/>
          <w:szCs w:val="28"/>
        </w:rPr>
        <w:t>Бэлла</w:t>
      </w:r>
      <w:proofErr w:type="spellEnd"/>
      <w:r w:rsidRPr="005155DF">
        <w:rPr>
          <w:b/>
          <w:bCs/>
          <w:sz w:val="28"/>
          <w:szCs w:val="28"/>
        </w:rPr>
        <w:t>, 12 лет, заложница</w:t>
      </w:r>
      <w:r w:rsidRPr="005155DF">
        <w:rPr>
          <w:sz w:val="28"/>
          <w:szCs w:val="28"/>
        </w:rPr>
        <w:t xml:space="preserve"> </w:t>
      </w:r>
      <w:r w:rsidRPr="005155DF">
        <w:rPr>
          <w:sz w:val="28"/>
          <w:szCs w:val="28"/>
        </w:rPr>
        <w:t>«Вечером второго сентября я ненадолго заснула. А проснувшись, увидела вокруг себя незнакомых детей... Ка</w:t>
      </w:r>
      <w:r w:rsidRPr="005155DF">
        <w:rPr>
          <w:sz w:val="28"/>
          <w:szCs w:val="28"/>
        </w:rPr>
        <w:softHyphen/>
        <w:t>кой-то мальчик, сидевший рядом со мной, рассказывал историю. И все слушали его как з</w:t>
      </w:r>
      <w:r w:rsidRPr="005155DF">
        <w:rPr>
          <w:sz w:val="28"/>
          <w:szCs w:val="28"/>
        </w:rPr>
        <w:t>а</w:t>
      </w:r>
      <w:r w:rsidRPr="005155DF">
        <w:rPr>
          <w:sz w:val="28"/>
          <w:szCs w:val="28"/>
        </w:rPr>
        <w:t>колд</w:t>
      </w:r>
      <w:r w:rsidRPr="005155DF">
        <w:rPr>
          <w:sz w:val="28"/>
          <w:szCs w:val="28"/>
        </w:rPr>
        <w:t>о</w:t>
      </w:r>
      <w:r w:rsidRPr="005155DF">
        <w:rPr>
          <w:sz w:val="28"/>
          <w:szCs w:val="28"/>
        </w:rPr>
        <w:t>ванные.</w:t>
      </w:r>
    </w:p>
    <w:p w:rsidR="005155DF" w:rsidRPr="005155DF" w:rsidRDefault="005155DF" w:rsidP="005155DF">
      <w:pPr>
        <w:pStyle w:val="a4"/>
        <w:rPr>
          <w:sz w:val="28"/>
          <w:szCs w:val="28"/>
        </w:rPr>
      </w:pPr>
      <w:r w:rsidRPr="005155DF">
        <w:rPr>
          <w:sz w:val="28"/>
          <w:szCs w:val="28"/>
        </w:rPr>
        <w:t>Он рассказывал, что видел ангелов. Несколько дней назад вышел на балкон и увидел, как они медленно летят по сиреневому небу. Ангелы были в белых платьях, с розовыми и золотистыми шлейфами, они смеялись и играли на д</w:t>
      </w:r>
      <w:r w:rsidRPr="005155DF">
        <w:rPr>
          <w:sz w:val="28"/>
          <w:szCs w:val="28"/>
        </w:rPr>
        <w:t>у</w:t>
      </w:r>
      <w:r w:rsidRPr="005155DF">
        <w:rPr>
          <w:sz w:val="28"/>
          <w:szCs w:val="28"/>
        </w:rPr>
        <w:t>дочках.</w:t>
      </w:r>
    </w:p>
    <w:p w:rsidR="005155DF" w:rsidRPr="005155DF" w:rsidRDefault="005155DF" w:rsidP="005155DF">
      <w:pPr>
        <w:pStyle w:val="a4"/>
        <w:rPr>
          <w:sz w:val="28"/>
          <w:szCs w:val="28"/>
        </w:rPr>
      </w:pPr>
      <w:r w:rsidRPr="005155DF">
        <w:rPr>
          <w:sz w:val="28"/>
          <w:szCs w:val="28"/>
        </w:rPr>
        <w:t>—</w:t>
      </w:r>
      <w:r w:rsidRPr="005155DF">
        <w:rPr>
          <w:rStyle w:val="apple-converted-space"/>
          <w:sz w:val="28"/>
          <w:szCs w:val="28"/>
        </w:rPr>
        <w:t> </w:t>
      </w:r>
      <w:r w:rsidRPr="005155DF">
        <w:rPr>
          <w:sz w:val="28"/>
          <w:szCs w:val="28"/>
        </w:rPr>
        <w:t>Когда на Земле умирает ребенок, Бог забирает его к себе, дает ему крылья и превращает в ангела, — так сказал этот мальчик.</w:t>
      </w:r>
    </w:p>
    <w:p w:rsidR="005155DF" w:rsidRPr="005155DF" w:rsidRDefault="005155DF" w:rsidP="005155DF">
      <w:pPr>
        <w:pStyle w:val="a4"/>
        <w:rPr>
          <w:sz w:val="28"/>
          <w:szCs w:val="28"/>
        </w:rPr>
      </w:pPr>
      <w:r w:rsidRPr="005155DF">
        <w:rPr>
          <w:sz w:val="28"/>
          <w:szCs w:val="28"/>
        </w:rPr>
        <w:t>Когда он говорил, стояла такая тишина, что я слы</w:t>
      </w:r>
      <w:r w:rsidRPr="005155DF">
        <w:rPr>
          <w:sz w:val="28"/>
          <w:szCs w:val="28"/>
        </w:rPr>
        <w:softHyphen/>
        <w:t>шала стук своего сердца. Мне вдруг показалось, что уми</w:t>
      </w:r>
      <w:r w:rsidRPr="005155DF">
        <w:rPr>
          <w:sz w:val="28"/>
          <w:szCs w:val="28"/>
        </w:rPr>
        <w:softHyphen/>
        <w:t>рать совсем не страшно...</w:t>
      </w:r>
    </w:p>
    <w:p w:rsidR="005155DF" w:rsidRPr="005155DF" w:rsidRDefault="005155DF" w:rsidP="005155DF">
      <w:pPr>
        <w:pStyle w:val="a4"/>
        <w:rPr>
          <w:sz w:val="28"/>
          <w:szCs w:val="28"/>
        </w:rPr>
      </w:pPr>
      <w:r w:rsidRPr="005155DF">
        <w:rPr>
          <w:sz w:val="28"/>
          <w:szCs w:val="28"/>
        </w:rPr>
        <w:t>И когда кто-то сказал, что ангелов не бывает, все на него зашикали. Мы, к</w:t>
      </w:r>
      <w:r w:rsidRPr="005155DF">
        <w:rPr>
          <w:sz w:val="28"/>
          <w:szCs w:val="28"/>
        </w:rPr>
        <w:t>о</w:t>
      </w:r>
      <w:r w:rsidRPr="005155DF">
        <w:rPr>
          <w:sz w:val="28"/>
          <w:szCs w:val="28"/>
        </w:rPr>
        <w:t>нечно, уже думали о смерти: за</w:t>
      </w:r>
      <w:r w:rsidRPr="005155DF">
        <w:rPr>
          <w:sz w:val="28"/>
          <w:szCs w:val="28"/>
        </w:rPr>
        <w:softHyphen/>
        <w:t xml:space="preserve">канчивался второй день, мы уже перестали </w:t>
      </w:r>
      <w:proofErr w:type="gramStart"/>
      <w:r w:rsidRPr="005155DF">
        <w:rPr>
          <w:sz w:val="28"/>
          <w:szCs w:val="28"/>
        </w:rPr>
        <w:t>есть</w:t>
      </w:r>
      <w:proofErr w:type="gramEnd"/>
      <w:r w:rsidRPr="005155DF">
        <w:rPr>
          <w:sz w:val="28"/>
          <w:szCs w:val="28"/>
        </w:rPr>
        <w:t xml:space="preserve"> и пить, и трудно было дышать... Да, мы думали о смерти... И маль</w:t>
      </w:r>
      <w:r w:rsidRPr="005155DF">
        <w:rPr>
          <w:sz w:val="28"/>
          <w:szCs w:val="28"/>
        </w:rPr>
        <w:softHyphen/>
        <w:t>чик тоже думал. Поэтому он и стал рассказывать нам про ангелов. Мне показ</w:t>
      </w:r>
      <w:r w:rsidRPr="005155DF">
        <w:rPr>
          <w:sz w:val="28"/>
          <w:szCs w:val="28"/>
        </w:rPr>
        <w:t>а</w:t>
      </w:r>
      <w:r w:rsidRPr="005155DF">
        <w:rPr>
          <w:sz w:val="28"/>
          <w:szCs w:val="28"/>
        </w:rPr>
        <w:t>лось, что так он готовил нас к смерти, давал нам привыкнуть к этой мысли, успокаивал и не д</w:t>
      </w:r>
      <w:r w:rsidRPr="005155DF">
        <w:rPr>
          <w:sz w:val="28"/>
          <w:szCs w:val="28"/>
        </w:rPr>
        <w:t>а</w:t>
      </w:r>
      <w:r w:rsidRPr="005155DF">
        <w:rPr>
          <w:sz w:val="28"/>
          <w:szCs w:val="28"/>
        </w:rPr>
        <w:t>вал отчаяться».</w:t>
      </w:r>
    </w:p>
    <w:p w:rsidR="005155DF" w:rsidRPr="005155DF" w:rsidRDefault="005155DF" w:rsidP="005155DF">
      <w:pPr>
        <w:pStyle w:val="a4"/>
        <w:rPr>
          <w:sz w:val="28"/>
          <w:szCs w:val="28"/>
        </w:rPr>
      </w:pPr>
      <w:r w:rsidRPr="005155DF">
        <w:rPr>
          <w:b/>
          <w:sz w:val="28"/>
          <w:szCs w:val="28"/>
          <w:u w:val="single"/>
        </w:rPr>
        <w:t>Учитель:</w:t>
      </w:r>
      <w:r w:rsidRPr="005155DF">
        <w:rPr>
          <w:sz w:val="28"/>
          <w:szCs w:val="28"/>
        </w:rPr>
        <w:t xml:space="preserve"> </w:t>
      </w:r>
      <w:r w:rsidRPr="005155DF">
        <w:rPr>
          <w:sz w:val="28"/>
          <w:szCs w:val="28"/>
        </w:rPr>
        <w:t xml:space="preserve">Матери и отцы </w:t>
      </w:r>
      <w:proofErr w:type="gramStart"/>
      <w:r w:rsidRPr="005155DF">
        <w:rPr>
          <w:sz w:val="28"/>
          <w:szCs w:val="28"/>
        </w:rPr>
        <w:t>погибших</w:t>
      </w:r>
      <w:proofErr w:type="gramEnd"/>
      <w:r w:rsidRPr="005155DF">
        <w:rPr>
          <w:sz w:val="28"/>
          <w:szCs w:val="28"/>
        </w:rPr>
        <w:t xml:space="preserve"> </w:t>
      </w:r>
      <w:r w:rsidRPr="005155DF">
        <w:rPr>
          <w:sz w:val="28"/>
          <w:szCs w:val="28"/>
        </w:rPr>
        <w:t>одиннадцать лет</w:t>
      </w:r>
      <w:r w:rsidRPr="005155DF">
        <w:rPr>
          <w:sz w:val="28"/>
          <w:szCs w:val="28"/>
        </w:rPr>
        <w:t xml:space="preserve"> назад детей фактически живут на кладбище. Это кладбище в Беслане называют “Детским”, “Школ</w:t>
      </w:r>
      <w:r w:rsidRPr="005155DF">
        <w:rPr>
          <w:sz w:val="28"/>
          <w:szCs w:val="28"/>
        </w:rPr>
        <w:t>ь</w:t>
      </w:r>
      <w:r w:rsidRPr="005155DF">
        <w:rPr>
          <w:sz w:val="28"/>
          <w:szCs w:val="28"/>
        </w:rPr>
        <w:t>ным переулком”, а последний год уже официально именуют “Городом анг</w:t>
      </w:r>
      <w:r w:rsidRPr="005155DF">
        <w:rPr>
          <w:sz w:val="28"/>
          <w:szCs w:val="28"/>
        </w:rPr>
        <w:t>е</w:t>
      </w:r>
      <w:r w:rsidRPr="005155DF">
        <w:rPr>
          <w:sz w:val="28"/>
          <w:szCs w:val="28"/>
        </w:rPr>
        <w:t>лов”. Здесь покоятся д</w:t>
      </w:r>
      <w:r w:rsidRPr="005155DF">
        <w:rPr>
          <w:sz w:val="28"/>
          <w:szCs w:val="28"/>
        </w:rPr>
        <w:t>е</w:t>
      </w:r>
      <w:r w:rsidRPr="005155DF">
        <w:rPr>
          <w:sz w:val="28"/>
          <w:szCs w:val="28"/>
        </w:rPr>
        <w:t>ти, их родители и учителя, погибшие при теракте в школе №1. Из 266 могил 186 — детские. Есть еще одна — братская, где п</w:t>
      </w:r>
      <w:r w:rsidRPr="005155DF">
        <w:rPr>
          <w:sz w:val="28"/>
          <w:szCs w:val="28"/>
        </w:rPr>
        <w:t>о</w:t>
      </w:r>
      <w:r w:rsidRPr="005155DF">
        <w:rPr>
          <w:sz w:val="28"/>
          <w:szCs w:val="28"/>
        </w:rPr>
        <w:t>хоронены фрагме</w:t>
      </w:r>
      <w:r w:rsidRPr="005155DF">
        <w:rPr>
          <w:sz w:val="28"/>
          <w:szCs w:val="28"/>
        </w:rPr>
        <w:t>н</w:t>
      </w:r>
      <w:r w:rsidRPr="005155DF">
        <w:rPr>
          <w:sz w:val="28"/>
          <w:szCs w:val="28"/>
        </w:rPr>
        <w:t>ты тел, которые не удалось опознать. Дата смерти у всех одна — 3 сентября 2004 года.</w:t>
      </w:r>
      <w:r w:rsidRPr="005155DF">
        <w:rPr>
          <w:sz w:val="28"/>
          <w:szCs w:val="28"/>
        </w:rPr>
        <w:br/>
        <w:t>На кладбище нет ворот. На входной арке выбито: “Город ангелов”. Фигурки а</w:t>
      </w:r>
      <w:r w:rsidRPr="005155DF">
        <w:rPr>
          <w:sz w:val="28"/>
          <w:szCs w:val="28"/>
        </w:rPr>
        <w:t>н</w:t>
      </w:r>
      <w:r w:rsidRPr="005155DF">
        <w:rPr>
          <w:sz w:val="28"/>
          <w:szCs w:val="28"/>
        </w:rPr>
        <w:t>гелочков здесь повсюду: выставлены вдоль невысокой ограды, восседают на п</w:t>
      </w:r>
      <w:r w:rsidRPr="005155DF">
        <w:rPr>
          <w:sz w:val="28"/>
          <w:szCs w:val="28"/>
        </w:rPr>
        <w:t>о</w:t>
      </w:r>
      <w:r w:rsidRPr="005155DF">
        <w:rPr>
          <w:sz w:val="28"/>
          <w:szCs w:val="28"/>
        </w:rPr>
        <w:t>стаментах между могилами.</w:t>
      </w:r>
    </w:p>
    <w:p w:rsidR="005155DF" w:rsidRPr="005155DF" w:rsidRDefault="005155DF" w:rsidP="005155DF">
      <w:pPr>
        <w:pStyle w:val="a4"/>
        <w:jc w:val="center"/>
        <w:rPr>
          <w:sz w:val="28"/>
          <w:szCs w:val="28"/>
        </w:rPr>
      </w:pPr>
      <w:r w:rsidRPr="005155DF">
        <w:rPr>
          <w:noProof/>
          <w:sz w:val="28"/>
          <w:szCs w:val="28"/>
        </w:rPr>
        <w:lastRenderedPageBreak/>
        <w:drawing>
          <wp:inline distT="0" distB="0" distL="0" distR="0" wp14:anchorId="4872DD20" wp14:editId="7999F521">
            <wp:extent cx="2266950" cy="2371725"/>
            <wp:effectExtent l="0" t="0" r="0" b="9525"/>
            <wp:docPr id="2" name="Рисунок 2" descr="Описание: hello_html_m3f7525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ello_html_m3f7525c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5DF" w:rsidRPr="005155DF" w:rsidRDefault="005155DF" w:rsidP="005155DF">
      <w:pPr>
        <w:pStyle w:val="a4"/>
        <w:rPr>
          <w:sz w:val="28"/>
          <w:szCs w:val="28"/>
        </w:rPr>
      </w:pPr>
      <w:r w:rsidRPr="005155DF">
        <w:rPr>
          <w:sz w:val="28"/>
          <w:szCs w:val="28"/>
        </w:rPr>
        <w:t>Надгробий столько, что красные мраморные плиты почти заходят за гор</w:t>
      </w:r>
      <w:r w:rsidRPr="005155DF">
        <w:rPr>
          <w:sz w:val="28"/>
          <w:szCs w:val="28"/>
        </w:rPr>
        <w:t>и</w:t>
      </w:r>
      <w:r w:rsidRPr="005155DF">
        <w:rPr>
          <w:sz w:val="28"/>
          <w:szCs w:val="28"/>
        </w:rPr>
        <w:t>зонт. У каждой могилы — бутылки с минеральной водой, которой так не хв</w:t>
      </w:r>
      <w:r w:rsidRPr="005155DF">
        <w:rPr>
          <w:sz w:val="28"/>
          <w:szCs w:val="28"/>
        </w:rPr>
        <w:t>а</w:t>
      </w:r>
      <w:r w:rsidRPr="005155DF">
        <w:rPr>
          <w:sz w:val="28"/>
          <w:szCs w:val="28"/>
        </w:rPr>
        <w:t>тало детям, ставшим заложниками террористов.</w:t>
      </w:r>
    </w:p>
    <w:p w:rsidR="005155DF" w:rsidRPr="005155DF" w:rsidRDefault="005155DF" w:rsidP="005155DF">
      <w:pPr>
        <w:pStyle w:val="a4"/>
        <w:jc w:val="center"/>
        <w:rPr>
          <w:sz w:val="28"/>
          <w:szCs w:val="28"/>
        </w:rPr>
      </w:pPr>
      <w:r w:rsidRPr="005155DF">
        <w:rPr>
          <w:noProof/>
          <w:sz w:val="28"/>
          <w:szCs w:val="28"/>
        </w:rPr>
        <w:drawing>
          <wp:inline distT="0" distB="0" distL="0" distR="0" wp14:anchorId="3E4C3631" wp14:editId="0CC7D8A2">
            <wp:extent cx="4210050" cy="3114675"/>
            <wp:effectExtent l="0" t="0" r="0" b="9525"/>
            <wp:docPr id="3" name="Рисунок 3" descr="Описание: hello_html_m2139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ello_html_m213914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5DF" w:rsidRPr="005155DF" w:rsidRDefault="005155DF" w:rsidP="005155DF">
      <w:pPr>
        <w:pStyle w:val="a4"/>
        <w:rPr>
          <w:sz w:val="28"/>
          <w:szCs w:val="28"/>
        </w:rPr>
      </w:pPr>
      <w:r w:rsidRPr="005155DF">
        <w:rPr>
          <w:sz w:val="28"/>
          <w:szCs w:val="28"/>
        </w:rPr>
        <w:br/>
      </w:r>
    </w:p>
    <w:p w:rsidR="005155DF" w:rsidRPr="005155DF" w:rsidRDefault="005155DF" w:rsidP="005155DF">
      <w:pPr>
        <w:pStyle w:val="a4"/>
        <w:jc w:val="center"/>
        <w:rPr>
          <w:sz w:val="28"/>
          <w:szCs w:val="28"/>
        </w:rPr>
      </w:pPr>
      <w:r w:rsidRPr="005155DF">
        <w:rPr>
          <w:noProof/>
          <w:sz w:val="28"/>
          <w:szCs w:val="28"/>
        </w:rPr>
        <w:lastRenderedPageBreak/>
        <w:drawing>
          <wp:inline distT="0" distB="0" distL="0" distR="0" wp14:anchorId="35E4C3DE" wp14:editId="243AFC9C">
            <wp:extent cx="2800350" cy="3552825"/>
            <wp:effectExtent l="0" t="0" r="0" b="9525"/>
            <wp:docPr id="4" name="Рисунок 4" descr="Описание: hello_html_465644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ello_html_465644b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5DF" w:rsidRPr="005155DF" w:rsidRDefault="005155DF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155DF" w:rsidRPr="005155DF" w:rsidRDefault="005155DF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    </w:t>
      </w:r>
      <w:r w:rsidR="005155DF" w:rsidRPr="005155DF">
        <w:rPr>
          <w:rFonts w:ascii="Times New Roman" w:eastAsia="Times New Roman" w:hAnsi="Times New Roman"/>
          <w:b/>
          <w:sz w:val="28"/>
          <w:szCs w:val="28"/>
          <w:lang w:eastAsia="ru-RU"/>
        </w:rPr>
        <w:t>Учитель:</w:t>
      </w:r>
      <w:r w:rsidR="005155D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Все здравомыслящие люди осуждают терроризм – варварство</w:t>
      </w:r>
      <w:proofErr w:type="gramStart"/>
      <w:r w:rsidRPr="005155DF">
        <w:rPr>
          <w:rFonts w:ascii="Times New Roman" w:eastAsia="Times New Roman" w:hAnsi="Times New Roman"/>
          <w:sz w:val="28"/>
          <w:szCs w:val="28"/>
          <w:lang w:val="en-US" w:eastAsia="ru-RU"/>
        </w:rPr>
        <w:t>XXI</w:t>
      </w:r>
      <w:proofErr w:type="gramEnd"/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 века.</w:t>
      </w:r>
    </w:p>
    <w:p w:rsidR="005155DF" w:rsidRPr="005155DF" w:rsidRDefault="005155DF" w:rsidP="005155DF">
      <w:pPr>
        <w:pStyle w:val="a4"/>
        <w:rPr>
          <w:sz w:val="28"/>
          <w:szCs w:val="28"/>
        </w:rPr>
      </w:pPr>
      <w:r w:rsidRPr="005155DF">
        <w:rPr>
          <w:sz w:val="28"/>
          <w:szCs w:val="28"/>
        </w:rPr>
        <w:t>В августе 1999 года началось вторжение боевиков Басаева в Дагестан, кот</w:t>
      </w:r>
      <w:r w:rsidRPr="005155DF">
        <w:rPr>
          <w:sz w:val="28"/>
          <w:szCs w:val="28"/>
        </w:rPr>
        <w:t>о</w:t>
      </w:r>
      <w:r w:rsidRPr="005155DF">
        <w:rPr>
          <w:sz w:val="28"/>
          <w:szCs w:val="28"/>
        </w:rPr>
        <w:t>рое послужило началом второй чеченской войны и серии терактов: в сентя</w:t>
      </w:r>
      <w:r w:rsidRPr="005155DF">
        <w:rPr>
          <w:sz w:val="28"/>
          <w:szCs w:val="28"/>
        </w:rPr>
        <w:t>б</w:t>
      </w:r>
      <w:r w:rsidRPr="005155DF">
        <w:rPr>
          <w:sz w:val="28"/>
          <w:szCs w:val="28"/>
        </w:rPr>
        <w:t>ре были взорваны жилые дома в Буйнакске, Москве и Волгодонске. Август следующего 2000 года запомнился взрывом на Пушкинской площади в Москве. 1 августа 2003 года был взорван военный госпиталь в Моздоке. Но, пожалуй, как самый страшный запомнился август 2004 года, когда цепь те</w:t>
      </w:r>
      <w:r w:rsidRPr="005155DF">
        <w:rPr>
          <w:sz w:val="28"/>
          <w:szCs w:val="28"/>
        </w:rPr>
        <w:t>р</w:t>
      </w:r>
      <w:r w:rsidRPr="005155DF">
        <w:rPr>
          <w:sz w:val="28"/>
          <w:szCs w:val="28"/>
        </w:rPr>
        <w:t>актов (взрывы на остановках, общественного транспорта в Воронеже и Москве, взрывы двух пасс</w:t>
      </w:r>
      <w:r w:rsidRPr="005155DF">
        <w:rPr>
          <w:sz w:val="28"/>
          <w:szCs w:val="28"/>
        </w:rPr>
        <w:t>а</w:t>
      </w:r>
      <w:r w:rsidRPr="005155DF">
        <w:rPr>
          <w:sz w:val="28"/>
          <w:szCs w:val="28"/>
        </w:rPr>
        <w:t>жирских самолетов, взрыв на площади Рижского вокзала</w:t>
      </w:r>
      <w:proofErr w:type="gramStart"/>
      <w:r w:rsidRPr="005155DF">
        <w:rPr>
          <w:sz w:val="28"/>
          <w:szCs w:val="28"/>
        </w:rPr>
        <w:t xml:space="preserve"> )</w:t>
      </w:r>
      <w:proofErr w:type="gramEnd"/>
      <w:r w:rsidRPr="005155DF">
        <w:rPr>
          <w:sz w:val="28"/>
          <w:szCs w:val="28"/>
        </w:rPr>
        <w:t xml:space="preserve"> завершилась кат</w:t>
      </w:r>
      <w:r w:rsidRPr="005155DF">
        <w:rPr>
          <w:sz w:val="28"/>
          <w:szCs w:val="28"/>
        </w:rPr>
        <w:t>а</w:t>
      </w:r>
      <w:r w:rsidRPr="005155DF">
        <w:rPr>
          <w:sz w:val="28"/>
          <w:szCs w:val="28"/>
        </w:rPr>
        <w:t>строфой Беслана.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Беседа с учащимися.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    Вопросы к обсуждению:</w:t>
      </w:r>
    </w:p>
    <w:p w:rsidR="004C2C0D" w:rsidRPr="005155DF" w:rsidRDefault="004C2C0D" w:rsidP="004C2C0D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 xml:space="preserve">  Сочетаются ли слова «дети» и «теракт»? </w:t>
      </w:r>
      <w:r w:rsidRPr="005155DF">
        <w:rPr>
          <w:rFonts w:ascii="Times New Roman" w:eastAsia="Times New Roman" w:hAnsi="Times New Roman"/>
          <w:i/>
          <w:sz w:val="28"/>
          <w:szCs w:val="28"/>
          <w:lang w:eastAsia="ru-RU"/>
        </w:rPr>
        <w:t>(Рассуждение д</w:t>
      </w:r>
      <w:r w:rsidRPr="005155DF">
        <w:rPr>
          <w:rFonts w:ascii="Times New Roman" w:eastAsia="Times New Roman" w:hAnsi="Times New Roman"/>
          <w:i/>
          <w:sz w:val="28"/>
          <w:szCs w:val="28"/>
          <w:lang w:eastAsia="ru-RU"/>
        </w:rPr>
        <w:t>е</w:t>
      </w:r>
      <w:r w:rsidRPr="005155DF">
        <w:rPr>
          <w:rFonts w:ascii="Times New Roman" w:eastAsia="Times New Roman" w:hAnsi="Times New Roman"/>
          <w:i/>
          <w:sz w:val="28"/>
          <w:szCs w:val="28"/>
          <w:lang w:eastAsia="ru-RU"/>
        </w:rPr>
        <w:t>тей)</w:t>
      </w:r>
    </w:p>
    <w:p w:rsidR="004C2C0D" w:rsidRPr="005155DF" w:rsidRDefault="004C2C0D" w:rsidP="004C2C0D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  Объясните смысл слова «милосердие».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(Милосердие – готовность помочь кому-нибудь или простить кого-нибудь из сострадания, человеколюбия;</w:t>
      </w:r>
    </w:p>
    <w:p w:rsidR="004C2C0D" w:rsidRPr="005155DF" w:rsidRDefault="004C2C0D" w:rsidP="004C2C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- это сострадательное, доброжелательное, заботливое отношение к др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 xml:space="preserve">гому человеку. </w:t>
      </w:r>
      <w:proofErr w:type="gramStart"/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С древности и в различных культурах милосердие осмысляе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ся как важное условие чел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веческой жизни;</w:t>
      </w:r>
      <w:proofErr w:type="gramEnd"/>
    </w:p>
    <w:p w:rsidR="004C2C0D" w:rsidRPr="005155DF" w:rsidRDefault="004C2C0D" w:rsidP="004C2C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- предполагает не только самоотверженность, не просто доброжелател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ность, но и понимание другого человека, сострадание к нему, и даже де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тельное участие в жизни друг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го).</w:t>
      </w:r>
    </w:p>
    <w:p w:rsidR="004C2C0D" w:rsidRPr="005155DF" w:rsidRDefault="005155DF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Учитель: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C2C0D" w:rsidRPr="005155DF">
        <w:rPr>
          <w:rFonts w:ascii="Times New Roman" w:eastAsia="Times New Roman" w:hAnsi="Times New Roman"/>
          <w:sz w:val="28"/>
          <w:szCs w:val="28"/>
          <w:lang w:eastAsia="ru-RU"/>
        </w:rPr>
        <w:t xml:space="preserve">Замечательный педагог </w:t>
      </w:r>
      <w:proofErr w:type="spellStart"/>
      <w:r w:rsidR="004C2C0D" w:rsidRPr="005155DF">
        <w:rPr>
          <w:rFonts w:ascii="Times New Roman" w:eastAsia="Times New Roman" w:hAnsi="Times New Roman"/>
          <w:sz w:val="28"/>
          <w:szCs w:val="28"/>
          <w:lang w:eastAsia="ru-RU"/>
        </w:rPr>
        <w:t>В.А.Сухомлинский</w:t>
      </w:r>
      <w:proofErr w:type="spellEnd"/>
      <w:r w:rsidR="004C2C0D" w:rsidRPr="005155DF">
        <w:rPr>
          <w:rFonts w:ascii="Times New Roman" w:eastAsia="Times New Roman" w:hAnsi="Times New Roman"/>
          <w:sz w:val="28"/>
          <w:szCs w:val="28"/>
          <w:lang w:eastAsia="ru-RU"/>
        </w:rPr>
        <w:t xml:space="preserve"> говорил: «Вы ж</w:t>
      </w:r>
      <w:r w:rsidR="004C2C0D" w:rsidRPr="005155D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4C2C0D" w:rsidRPr="005155DF">
        <w:rPr>
          <w:rFonts w:ascii="Times New Roman" w:eastAsia="Times New Roman" w:hAnsi="Times New Roman"/>
          <w:sz w:val="28"/>
          <w:szCs w:val="28"/>
          <w:lang w:eastAsia="ru-RU"/>
        </w:rPr>
        <w:t>вёте среди людей. Каждый ваш поступок, каждое ваше желание отражается на людях. Делайте так, чтобы людям, кот</w:t>
      </w:r>
      <w:r w:rsidR="004C2C0D" w:rsidRPr="005155D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4C2C0D" w:rsidRPr="005155DF">
        <w:rPr>
          <w:rFonts w:ascii="Times New Roman" w:eastAsia="Times New Roman" w:hAnsi="Times New Roman"/>
          <w:sz w:val="28"/>
          <w:szCs w:val="28"/>
          <w:lang w:eastAsia="ru-RU"/>
        </w:rPr>
        <w:t>рые окружают вас, было хорошо».</w:t>
      </w:r>
    </w:p>
    <w:p w:rsidR="004C2C0D" w:rsidRPr="005155DF" w:rsidRDefault="004C2C0D" w:rsidP="004C2C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Доброта согревает и помогает в трудную минуту, поэтому воспитывайте в себе милосердие, сострадание, доброту. Много хороших дел ждет вас вп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реди, но прежде всего вы должны вырасти настоящими людьми – добрыми, честными, отзывч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выми.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Кроссворд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   Давайте вместе отгадаем кроссворд, в основе которого лежит слово «ДО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РОТА».</w:t>
      </w:r>
    </w:p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Вопросы:</w:t>
      </w:r>
    </w:p>
    <w:p w:rsidR="004C2C0D" w:rsidRPr="005155DF" w:rsidRDefault="004C2C0D" w:rsidP="004C2C0D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1)    Она может быть настоящая и мнимая. Близкие отношения, основа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 xml:space="preserve">ные на взаимном доверии. </w:t>
      </w:r>
      <w:r w:rsidRPr="005155DF">
        <w:rPr>
          <w:rFonts w:ascii="Times New Roman" w:eastAsia="Times New Roman" w:hAnsi="Times New Roman"/>
          <w:i/>
          <w:sz w:val="28"/>
          <w:szCs w:val="28"/>
          <w:lang w:eastAsia="ru-RU"/>
        </w:rPr>
        <w:t>(Дружба).</w:t>
      </w:r>
    </w:p>
    <w:p w:rsidR="004C2C0D" w:rsidRPr="005155DF" w:rsidRDefault="004C2C0D" w:rsidP="004C2C0D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 xml:space="preserve">2)    Готовность помочь, отозваться на чужие нужды. </w:t>
      </w:r>
      <w:r w:rsidRPr="005155DF">
        <w:rPr>
          <w:rFonts w:ascii="Times New Roman" w:eastAsia="Times New Roman" w:hAnsi="Times New Roman"/>
          <w:i/>
          <w:sz w:val="28"/>
          <w:szCs w:val="28"/>
          <w:lang w:eastAsia="ru-RU"/>
        </w:rPr>
        <w:t>(Отзы</w:t>
      </w:r>
      <w:r w:rsidRPr="005155DF">
        <w:rPr>
          <w:rFonts w:ascii="Times New Roman" w:eastAsia="Times New Roman" w:hAnsi="Times New Roman"/>
          <w:i/>
          <w:sz w:val="28"/>
          <w:szCs w:val="28"/>
          <w:lang w:eastAsia="ru-RU"/>
        </w:rPr>
        <w:t>в</w:t>
      </w:r>
      <w:r w:rsidRPr="005155DF">
        <w:rPr>
          <w:rFonts w:ascii="Times New Roman" w:eastAsia="Times New Roman" w:hAnsi="Times New Roman"/>
          <w:i/>
          <w:sz w:val="28"/>
          <w:szCs w:val="28"/>
          <w:lang w:eastAsia="ru-RU"/>
        </w:rPr>
        <w:t>чивость).</w:t>
      </w:r>
    </w:p>
    <w:p w:rsidR="004C2C0D" w:rsidRPr="005155DF" w:rsidRDefault="004C2C0D" w:rsidP="004C2C0D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3)    Это чувство необходимо каждому человеку. Чувство сердечной пр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 xml:space="preserve">вязанности. </w:t>
      </w:r>
      <w:r w:rsidRPr="005155DF">
        <w:rPr>
          <w:rFonts w:ascii="Times New Roman" w:eastAsia="Times New Roman" w:hAnsi="Times New Roman"/>
          <w:i/>
          <w:sz w:val="28"/>
          <w:szCs w:val="28"/>
          <w:lang w:eastAsia="ru-RU"/>
        </w:rPr>
        <w:t>(Любовь).</w:t>
      </w:r>
    </w:p>
    <w:p w:rsidR="004C2C0D" w:rsidRPr="005155DF" w:rsidRDefault="004C2C0D" w:rsidP="004C2C0D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4)    Между друзьями должно быть взаимопонимание и</w:t>
      </w:r>
      <w:r w:rsidRPr="005155DF">
        <w:rPr>
          <w:rFonts w:ascii="Times New Roman" w:eastAsia="Times New Roman" w:hAnsi="Times New Roman"/>
          <w:i/>
          <w:sz w:val="28"/>
          <w:szCs w:val="28"/>
          <w:lang w:eastAsia="ru-RU"/>
        </w:rPr>
        <w:t>… (Д</w:t>
      </w:r>
      <w:r w:rsidRPr="005155DF">
        <w:rPr>
          <w:rFonts w:ascii="Times New Roman" w:eastAsia="Times New Roman" w:hAnsi="Times New Roman"/>
          <w:i/>
          <w:sz w:val="28"/>
          <w:szCs w:val="28"/>
          <w:lang w:eastAsia="ru-RU"/>
        </w:rPr>
        <w:t>о</w:t>
      </w:r>
      <w:r w:rsidRPr="005155DF">
        <w:rPr>
          <w:rFonts w:ascii="Times New Roman" w:eastAsia="Times New Roman" w:hAnsi="Times New Roman"/>
          <w:i/>
          <w:sz w:val="28"/>
          <w:szCs w:val="28"/>
          <w:lang w:eastAsia="ru-RU"/>
        </w:rPr>
        <w:t>верие).</w:t>
      </w:r>
    </w:p>
    <w:p w:rsidR="004C2C0D" w:rsidRPr="005155DF" w:rsidRDefault="004C2C0D" w:rsidP="004C2C0D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 xml:space="preserve">5)    Столкновение противоположных интересов. </w:t>
      </w:r>
      <w:r w:rsidRPr="005155DF">
        <w:rPr>
          <w:rFonts w:ascii="Times New Roman" w:eastAsia="Times New Roman" w:hAnsi="Times New Roman"/>
          <w:i/>
          <w:sz w:val="28"/>
          <w:szCs w:val="28"/>
          <w:lang w:eastAsia="ru-RU"/>
        </w:rPr>
        <w:t>(Конфликт).</w:t>
      </w:r>
    </w:p>
    <w:p w:rsidR="004C2C0D" w:rsidRPr="005155DF" w:rsidRDefault="004C2C0D" w:rsidP="004C2C0D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 xml:space="preserve">6)    Ласковое, дружеское, заботливое отношение. </w:t>
      </w:r>
      <w:r w:rsidRPr="005155DF">
        <w:rPr>
          <w:rFonts w:ascii="Times New Roman" w:eastAsia="Times New Roman" w:hAnsi="Times New Roman"/>
          <w:i/>
          <w:sz w:val="28"/>
          <w:szCs w:val="28"/>
          <w:lang w:eastAsia="ru-RU"/>
        </w:rPr>
        <w:t>(Доброта).</w:t>
      </w:r>
    </w:p>
    <w:p w:rsidR="004C2C0D" w:rsidRPr="005155DF" w:rsidRDefault="004C2C0D" w:rsidP="004C2C0D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 xml:space="preserve">7)    Заботливое отношение к людям. </w:t>
      </w:r>
      <w:r w:rsidRPr="005155DF">
        <w:rPr>
          <w:rFonts w:ascii="Times New Roman" w:eastAsia="Times New Roman" w:hAnsi="Times New Roman"/>
          <w:i/>
          <w:sz w:val="28"/>
          <w:szCs w:val="28"/>
          <w:lang w:eastAsia="ru-RU"/>
        </w:rPr>
        <w:t>(Внимание)</w:t>
      </w:r>
    </w:p>
    <w:p w:rsidR="004C2C0D" w:rsidRPr="005155DF" w:rsidRDefault="004C2C0D" w:rsidP="004C2C0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1"/>
        <w:gridCol w:w="617"/>
        <w:gridCol w:w="617"/>
        <w:gridCol w:w="630"/>
        <w:gridCol w:w="630"/>
        <w:gridCol w:w="617"/>
        <w:gridCol w:w="630"/>
        <w:gridCol w:w="630"/>
        <w:gridCol w:w="646"/>
        <w:gridCol w:w="617"/>
        <w:gridCol w:w="617"/>
        <w:gridCol w:w="617"/>
        <w:gridCol w:w="617"/>
        <w:gridCol w:w="541"/>
        <w:gridCol w:w="90"/>
        <w:gridCol w:w="608"/>
      </w:tblGrid>
      <w:tr w:rsidR="004C2C0D" w:rsidRPr="005155DF" w:rsidTr="004C2C0D">
        <w:tc>
          <w:tcPr>
            <w:tcW w:w="51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before="300"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1Д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before="300"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4C2C0D" w:rsidRPr="005155DF" w:rsidTr="004C2C0D"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before="300"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4C2C0D" w:rsidRPr="005155DF" w:rsidTr="004C2C0D">
        <w:tc>
          <w:tcPr>
            <w:tcW w:w="38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before="300"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before="300"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4C2C0D" w:rsidRPr="005155DF" w:rsidTr="004C2C0D">
        <w:tc>
          <w:tcPr>
            <w:tcW w:w="25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before="300"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5155D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66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35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before="300"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4C2C0D" w:rsidRPr="005155DF" w:rsidTr="004C2C0D">
        <w:tc>
          <w:tcPr>
            <w:tcW w:w="44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before="300"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4C2C0D" w:rsidRPr="005155DF" w:rsidTr="004C2C0D">
        <w:tc>
          <w:tcPr>
            <w:tcW w:w="19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before="300"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before="300"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4C2C0D" w:rsidRPr="005155DF" w:rsidTr="004C2C0D">
        <w:tc>
          <w:tcPr>
            <w:tcW w:w="25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before="300"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2C0D" w:rsidRPr="005155DF" w:rsidRDefault="004C2C0D" w:rsidP="004C2C0D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before="300"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4C2C0D" w:rsidRPr="005155DF" w:rsidTr="004C2C0D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C2C0D" w:rsidRPr="005155DF" w:rsidRDefault="004C2C0D" w:rsidP="004C2C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5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4C2C0D" w:rsidRPr="005155DF" w:rsidRDefault="004C2C0D" w:rsidP="004C2C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</w:p>
    <w:p w:rsidR="004C2C0D" w:rsidRPr="005155DF" w:rsidRDefault="004C2C0D" w:rsidP="00515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55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Обобщение</w:t>
      </w:r>
      <w:r w:rsidR="005155DF" w:rsidRPr="005155DF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 xml:space="preserve">Закончить наш урок мне хочется словами </w:t>
      </w:r>
      <w:proofErr w:type="spellStart"/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М.Горького</w:t>
      </w:r>
      <w:proofErr w:type="spellEnd"/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: « Если ты  хочешь, чтобы вокруг тебя были хорошие, добрые люди, попробуй отн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ситься к ним внимательно, ласково, вежливо – увидишь, что все станут лу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Pr="005155DF">
        <w:rPr>
          <w:rFonts w:ascii="Times New Roman" w:eastAsia="Times New Roman" w:hAnsi="Times New Roman"/>
          <w:sz w:val="28"/>
          <w:szCs w:val="28"/>
          <w:lang w:eastAsia="ru-RU"/>
        </w:rPr>
        <w:t>ше. Всё в жизни зависит от тебя самого, поверь мне…».</w:t>
      </w:r>
    </w:p>
    <w:p w:rsidR="004C2C0D" w:rsidRPr="004C2C0D" w:rsidRDefault="004C2C0D" w:rsidP="004C2C0D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444444"/>
          <w:sz w:val="17"/>
          <w:szCs w:val="17"/>
          <w:lang w:eastAsia="ru-RU"/>
        </w:rPr>
      </w:pPr>
      <w:r w:rsidRPr="004C2C0D">
        <w:rPr>
          <w:rFonts w:ascii="Verdana" w:eastAsia="Times New Roman" w:hAnsi="Verdana"/>
          <w:color w:val="444444"/>
          <w:sz w:val="28"/>
          <w:szCs w:val="28"/>
          <w:lang w:eastAsia="ru-RU"/>
        </w:rPr>
        <w:t> </w:t>
      </w:r>
    </w:p>
    <w:p w:rsidR="004C2C0D" w:rsidRPr="008C70A1" w:rsidRDefault="004C2C0D"/>
    <w:sectPr w:rsidR="004C2C0D" w:rsidRPr="008C70A1" w:rsidSect="007E6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70B6"/>
    <w:multiLevelType w:val="multilevel"/>
    <w:tmpl w:val="AD8EA5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B562E"/>
    <w:multiLevelType w:val="multilevel"/>
    <w:tmpl w:val="E9A8855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3C746D"/>
    <w:multiLevelType w:val="multilevel"/>
    <w:tmpl w:val="7DF4808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293EA9"/>
    <w:multiLevelType w:val="multilevel"/>
    <w:tmpl w:val="101C6D6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08403953"/>
    <w:multiLevelType w:val="multilevel"/>
    <w:tmpl w:val="EEFE0A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5166F2"/>
    <w:multiLevelType w:val="multilevel"/>
    <w:tmpl w:val="624A4A7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3D46D0"/>
    <w:multiLevelType w:val="multilevel"/>
    <w:tmpl w:val="A484D58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E54628"/>
    <w:multiLevelType w:val="multilevel"/>
    <w:tmpl w:val="69D44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7F6521"/>
    <w:multiLevelType w:val="multilevel"/>
    <w:tmpl w:val="C4BE5A6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F00149"/>
    <w:multiLevelType w:val="multilevel"/>
    <w:tmpl w:val="03CCE3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A476AEB"/>
    <w:multiLevelType w:val="multilevel"/>
    <w:tmpl w:val="F9EED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A05242"/>
    <w:multiLevelType w:val="multilevel"/>
    <w:tmpl w:val="C95EB1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F60862"/>
    <w:multiLevelType w:val="multilevel"/>
    <w:tmpl w:val="8DD6F6E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3A1A2E"/>
    <w:multiLevelType w:val="multilevel"/>
    <w:tmpl w:val="1152D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015686"/>
    <w:multiLevelType w:val="multilevel"/>
    <w:tmpl w:val="18DABEDC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E7910F3"/>
    <w:multiLevelType w:val="multilevel"/>
    <w:tmpl w:val="CC2684A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0CE0C92"/>
    <w:multiLevelType w:val="multilevel"/>
    <w:tmpl w:val="DA3CCF9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1925AF5"/>
    <w:multiLevelType w:val="multilevel"/>
    <w:tmpl w:val="474A564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31728A"/>
    <w:multiLevelType w:val="multilevel"/>
    <w:tmpl w:val="BD1C84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0"/>
  </w:num>
  <w:num w:numId="3">
    <w:abstractNumId w:val="0"/>
  </w:num>
  <w:num w:numId="4">
    <w:abstractNumId w:val="4"/>
  </w:num>
  <w:num w:numId="5">
    <w:abstractNumId w:val="3"/>
  </w:num>
  <w:num w:numId="6">
    <w:abstractNumId w:val="7"/>
  </w:num>
  <w:num w:numId="7">
    <w:abstractNumId w:val="18"/>
  </w:num>
  <w:num w:numId="8">
    <w:abstractNumId w:val="11"/>
  </w:num>
  <w:num w:numId="9">
    <w:abstractNumId w:val="9"/>
  </w:num>
  <w:num w:numId="10">
    <w:abstractNumId w:val="8"/>
  </w:num>
  <w:num w:numId="11">
    <w:abstractNumId w:val="15"/>
  </w:num>
  <w:num w:numId="12">
    <w:abstractNumId w:val="1"/>
  </w:num>
  <w:num w:numId="13">
    <w:abstractNumId w:val="12"/>
  </w:num>
  <w:num w:numId="14">
    <w:abstractNumId w:val="2"/>
  </w:num>
  <w:num w:numId="15">
    <w:abstractNumId w:val="5"/>
  </w:num>
  <w:num w:numId="16">
    <w:abstractNumId w:val="6"/>
  </w:num>
  <w:num w:numId="17">
    <w:abstractNumId w:val="17"/>
  </w:num>
  <w:num w:numId="18">
    <w:abstractNumId w:val="16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239"/>
    <w:rsid w:val="00023A7E"/>
    <w:rsid w:val="00105239"/>
    <w:rsid w:val="001E023D"/>
    <w:rsid w:val="00256968"/>
    <w:rsid w:val="003366D6"/>
    <w:rsid w:val="004C2C0D"/>
    <w:rsid w:val="005155DF"/>
    <w:rsid w:val="005D224B"/>
    <w:rsid w:val="006053E3"/>
    <w:rsid w:val="00673548"/>
    <w:rsid w:val="007E605F"/>
    <w:rsid w:val="008154D3"/>
    <w:rsid w:val="008C70A1"/>
    <w:rsid w:val="00930D63"/>
    <w:rsid w:val="00964F17"/>
    <w:rsid w:val="009D5FCC"/>
    <w:rsid w:val="00AB4A35"/>
    <w:rsid w:val="00C036A0"/>
    <w:rsid w:val="00C33BED"/>
    <w:rsid w:val="00D15463"/>
    <w:rsid w:val="00DE024F"/>
    <w:rsid w:val="00E254C1"/>
    <w:rsid w:val="00E744C0"/>
    <w:rsid w:val="00F8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05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">
    <w:name w:val="d"/>
    <w:uiPriority w:val="99"/>
    <w:rsid w:val="00105239"/>
    <w:rPr>
      <w:rFonts w:cs="Times New Roman"/>
    </w:rPr>
  </w:style>
  <w:style w:type="character" w:styleId="a3">
    <w:name w:val="Hyperlink"/>
    <w:uiPriority w:val="99"/>
    <w:semiHidden/>
    <w:rsid w:val="00105239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unhideWhenUsed/>
    <w:rsid w:val="004C2C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4C2C0D"/>
  </w:style>
  <w:style w:type="paragraph" w:styleId="a5">
    <w:name w:val="Balloon Text"/>
    <w:basedOn w:val="a"/>
    <w:link w:val="a6"/>
    <w:uiPriority w:val="99"/>
    <w:semiHidden/>
    <w:unhideWhenUsed/>
    <w:rsid w:val="00515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55D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05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">
    <w:name w:val="d"/>
    <w:uiPriority w:val="99"/>
    <w:rsid w:val="00105239"/>
    <w:rPr>
      <w:rFonts w:cs="Times New Roman"/>
    </w:rPr>
  </w:style>
  <w:style w:type="character" w:styleId="a3">
    <w:name w:val="Hyperlink"/>
    <w:uiPriority w:val="99"/>
    <w:semiHidden/>
    <w:rsid w:val="00105239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unhideWhenUsed/>
    <w:rsid w:val="004C2C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4C2C0D"/>
  </w:style>
  <w:style w:type="paragraph" w:styleId="a5">
    <w:name w:val="Balloon Text"/>
    <w:basedOn w:val="a"/>
    <w:link w:val="a6"/>
    <w:uiPriority w:val="99"/>
    <w:semiHidden/>
    <w:unhideWhenUsed/>
    <w:rsid w:val="00515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55D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1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14</Pages>
  <Words>3415</Words>
  <Characters>19532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 30</cp:lastModifiedBy>
  <cp:revision>1</cp:revision>
  <dcterms:created xsi:type="dcterms:W3CDTF">2015-08-27T14:03:00Z</dcterms:created>
  <dcterms:modified xsi:type="dcterms:W3CDTF">2015-08-27T19:52:00Z</dcterms:modified>
</cp:coreProperties>
</file>