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EA" w:rsidRPr="00AB45A5" w:rsidRDefault="00B064EA" w:rsidP="00420166">
      <w:pPr>
        <w:rPr>
          <w:b/>
          <w:bCs/>
        </w:rPr>
      </w:pPr>
    </w:p>
    <w:p w:rsidR="00B064EA" w:rsidRPr="000F78EA" w:rsidRDefault="00B064EA" w:rsidP="000F78EA">
      <w:pPr>
        <w:pStyle w:val="aa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  <w:r w:rsidRPr="000F78EA">
        <w:rPr>
          <w:rFonts w:ascii="Times New Roman" w:hAnsi="Times New Roman" w:cs="Times New Roman"/>
          <w:b/>
          <w:bCs/>
          <w:sz w:val="28"/>
          <w:szCs w:val="28"/>
        </w:rPr>
        <w:t>1. Содержание курса биологии.</w:t>
      </w:r>
    </w:p>
    <w:p w:rsidR="00B064EA" w:rsidRDefault="00B064EA" w:rsidP="000F78EA">
      <w:pPr>
        <w:pStyle w:val="26"/>
        <w:keepNext/>
        <w:keepLines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/>
          <w:bCs/>
        </w:rPr>
      </w:pPr>
      <w:r w:rsidRPr="000F78EA">
        <w:rPr>
          <w:rFonts w:ascii="Times New Roman" w:hAnsi="Times New Roman" w:cs="Times New Roman"/>
          <w:b w:val="0"/>
          <w:bCs w:val="0"/>
        </w:rPr>
        <w:t>Раздел</w:t>
      </w:r>
      <w:r w:rsidRPr="000F78EA">
        <w:rPr>
          <w:rStyle w:val="212pt"/>
          <w:rFonts w:ascii="Times New Roman" w:hAnsi="Times New Roman" w:cs="Times New Roman"/>
          <w:b/>
          <w:bCs/>
        </w:rPr>
        <w:t xml:space="preserve"> 1.Живые организмы.</w:t>
      </w:r>
    </w:p>
    <w:p w:rsidR="00FE276A" w:rsidRPr="000F78EA" w:rsidRDefault="00FE276A" w:rsidP="000F78EA">
      <w:pPr>
        <w:pStyle w:val="26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B064EA" w:rsidRPr="00AB45A5" w:rsidRDefault="00B064EA" w:rsidP="00FE276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Биология как наука. Роль биологии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 в практической деятельности людей. Разнообразие организмов.</w:t>
      </w:r>
      <w:r w:rsidRPr="00AB45A5">
        <w:rPr>
          <w:rFonts w:ascii="Times New Roman" w:hAnsi="Times New Roman" w:cs="Times New Roman"/>
          <w:sz w:val="24"/>
          <w:szCs w:val="24"/>
        </w:rPr>
        <w:t xml:space="preserve"> Отличительные признаки представителей разных царств живой природы. Методы изучения живых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организмов: </w:t>
      </w:r>
      <w:r w:rsidRPr="00AB45A5">
        <w:rPr>
          <w:rFonts w:ascii="Times New Roman" w:hAnsi="Times New Roman" w:cs="Times New Roman"/>
          <w:sz w:val="24"/>
          <w:szCs w:val="24"/>
        </w:rPr>
        <w:t>наблюдение,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измерение, эксперимент. Клеточное строение организмов.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работы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кабинете биологии,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с</w:t>
      </w:r>
      <w:r w:rsidRPr="00AB45A5">
        <w:rPr>
          <w:rFonts w:ascii="Times New Roman" w:hAnsi="Times New Roman" w:cs="Times New Roman"/>
          <w:sz w:val="24"/>
          <w:szCs w:val="24"/>
        </w:rPr>
        <w:t xml:space="preserve"> биологическими приборами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инструментами.</w:t>
      </w:r>
    </w:p>
    <w:p w:rsidR="00B064EA" w:rsidRPr="00AB45A5" w:rsidRDefault="00B064EA" w:rsidP="00FE276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Бактерии. Многообразие бактерий. Роль бактерий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роде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жизни человека. Бактерии - возбудители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заболеваний. Меры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профилактики заболеваний, вызываемых бактериями.</w:t>
      </w:r>
    </w:p>
    <w:p w:rsidR="00B064EA" w:rsidRPr="00AB45A5" w:rsidRDefault="00B064EA" w:rsidP="00FE276A">
      <w:pPr>
        <w:pStyle w:val="aa"/>
        <w:spacing w:after="0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Грибы. Многообразие грибов, их роль в природе и жиз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 человека. Съедобные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ядовитые грибы. Оказание приё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мов первой помощи при отравлении грибами.</w:t>
      </w:r>
    </w:p>
    <w:p w:rsidR="00B064EA" w:rsidRPr="00AB45A5" w:rsidRDefault="00B064EA" w:rsidP="00FE276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Лишайники. Роль лишайников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человека.</w:t>
      </w:r>
    </w:p>
    <w:p w:rsidR="00B064EA" w:rsidRPr="00AB45A5" w:rsidRDefault="00B064EA" w:rsidP="00FE276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Вирусы - неклеточные формы. Заболевания, вызываемые вирусами.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Меры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профилактики заболеваний.</w:t>
      </w:r>
    </w:p>
    <w:p w:rsidR="00B064EA" w:rsidRPr="00AB45A5" w:rsidRDefault="00B064EA" w:rsidP="00FE276A">
      <w:pPr>
        <w:pStyle w:val="aa"/>
        <w:spacing w:after="0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 жизнедеятельности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.</w:t>
      </w:r>
      <w:r w:rsidRPr="00AB45A5">
        <w:rPr>
          <w:rFonts w:ascii="Times New Roman" w:hAnsi="Times New Roman" w:cs="Times New Roman"/>
          <w:sz w:val="24"/>
          <w:szCs w:val="24"/>
        </w:rPr>
        <w:t xml:space="preserve"> Движение. Рост, развитие и размножение. Многообразие растений, принципы их классификации. Водоросли, мхи, папо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ротники, голосеменные и покрытосеменные растения.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Значе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softHyphen/>
        <w:t>ние</w:t>
      </w:r>
      <w:r w:rsidRPr="00AB45A5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жизни человека. Важнейшие сель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скохозяйственные культуры. Ядовитые растения. Охрана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редких и исчезающих видов растений. Основные растительные общества. Усложнение растений в процессе эволюции.</w:t>
      </w:r>
      <w:r w:rsidRPr="00AB45A5">
        <w:rPr>
          <w:rFonts w:ascii="Times New Roman" w:hAnsi="Times New Roman" w:cs="Times New Roman"/>
          <w:sz w:val="24"/>
          <w:szCs w:val="24"/>
        </w:rPr>
        <w:tab/>
      </w:r>
    </w:p>
    <w:p w:rsidR="00B064EA" w:rsidRPr="00AB45A5" w:rsidRDefault="00B064EA" w:rsidP="00FE276A">
      <w:pPr>
        <w:pStyle w:val="aa"/>
        <w:spacing w:after="0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Животные. Строение животных. Процессы жизнедеятельности и их регуляции у животных. Размножение, рост, и развитие. Поведение. Раздражимость. Рефлексы. Инстинкты. Многообразие</w:t>
      </w:r>
      <w:r w:rsidRPr="00AB45A5">
        <w:rPr>
          <w:rFonts w:ascii="Times New Roman" w:hAnsi="Times New Roman" w:cs="Times New Roman"/>
          <w:sz w:val="24"/>
          <w:szCs w:val="24"/>
        </w:rPr>
        <w:t xml:space="preserve"> (типы, классы хордовых) животных, их роль в при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роде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жизни человека. Сельскохозяйственные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 </w:t>
      </w:r>
      <w:r w:rsidRPr="00AB45A5">
        <w:rPr>
          <w:rFonts w:ascii="Times New Roman" w:hAnsi="Times New Roman" w:cs="Times New Roman"/>
          <w:sz w:val="24"/>
          <w:szCs w:val="24"/>
        </w:rPr>
        <w:t>животные. Профилактика заболеваний, вызываемых живот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ными.</w:t>
      </w:r>
      <w:r w:rsidRPr="00AB45A5">
        <w:rPr>
          <w:rFonts w:ascii="Times New Roman" w:hAnsi="Times New Roman" w:cs="Times New Roman"/>
          <w:sz w:val="24"/>
          <w:szCs w:val="24"/>
        </w:rPr>
        <w:t xml:space="preserve"> Усложнение животных в процессе эволюции. Приспо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собления к различным средам обитания. Охрана редких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 и</w:t>
      </w:r>
      <w:r w:rsidRPr="00AB45A5">
        <w:rPr>
          <w:rStyle w:val="MSReferenceSansSerif"/>
          <w:rFonts w:ascii="Times New Roman" w:hAnsi="Times New Roman" w:cs="Times New Roman"/>
          <w:i w:val="0"/>
          <w:iCs w:val="0"/>
          <w:sz w:val="24"/>
          <w:szCs w:val="24"/>
        </w:rPr>
        <w:t xml:space="preserve">счезающих видов животных. </w:t>
      </w:r>
    </w:p>
    <w:p w:rsidR="00B064EA" w:rsidRPr="00AB45A5" w:rsidRDefault="00B064EA" w:rsidP="00FE276A">
      <w:pPr>
        <w:pStyle w:val="aa"/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>Устройство увеличительных приборов и правила рабо</w:t>
      </w:r>
      <w:r w:rsidRPr="00AB45A5">
        <w:rPr>
          <w:sz w:val="24"/>
          <w:szCs w:val="24"/>
        </w:rPr>
        <w:softHyphen/>
        <w:t>ты с ними.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Приготовление микропрепарата кожицы чешуи лука.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Изучение органов цветкового растения.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позвоночного животного.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>Передвижение воды и минеральных веществ в растении.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семян однодольных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sz w:val="24"/>
          <w:szCs w:val="24"/>
        </w:rPr>
        <w:t xml:space="preserve"> двудольных растений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водорослей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   Изучение строения мхов</w:t>
      </w:r>
      <w:r w:rsidRPr="00AB45A5">
        <w:rPr>
          <w:rStyle w:val="13"/>
          <w:sz w:val="24"/>
          <w:szCs w:val="24"/>
        </w:rPr>
        <w:t xml:space="preserve"> (на</w:t>
      </w:r>
      <w:r w:rsidRPr="00AB45A5">
        <w:rPr>
          <w:sz w:val="24"/>
          <w:szCs w:val="24"/>
        </w:rPr>
        <w:t xml:space="preserve"> местных</w:t>
      </w:r>
      <w:r w:rsidRPr="00AB45A5">
        <w:rPr>
          <w:rStyle w:val="13"/>
          <w:sz w:val="24"/>
          <w:szCs w:val="24"/>
        </w:rPr>
        <w:t xml:space="preserve"> видах).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папоротника (хвоща).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голосеменных растений.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покрытосеменных растений.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плесневых грибов.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Вегетативное размножение комнатных растений.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B45A5">
        <w:rPr>
          <w:sz w:val="24"/>
          <w:szCs w:val="24"/>
        </w:rPr>
        <w:t>Изучение одноклеточных животных.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>Изучение внешнего строения дождевого червя,</w:t>
      </w:r>
      <w:r w:rsidRPr="00AB45A5">
        <w:rPr>
          <w:rStyle w:val="13"/>
          <w:sz w:val="24"/>
          <w:szCs w:val="24"/>
        </w:rPr>
        <w:t xml:space="preserve"> наблюдение за</w:t>
      </w:r>
      <w:r w:rsidRPr="00AB45A5">
        <w:rPr>
          <w:sz w:val="24"/>
          <w:szCs w:val="24"/>
        </w:rPr>
        <w:t xml:space="preserve"> его передвижением и реакциями на раздражения.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 xml:space="preserve">Изучения строения моллюсков по влажным препаратам.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 xml:space="preserve">Изучение многообразия членистоногих по коллекциям.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lastRenderedPageBreak/>
        <w:t xml:space="preserve">Изучение строения рыб.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 xml:space="preserve">Изучения строения птиц.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 xml:space="preserve">   Изучение строение куриного яйца. 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>Изучение строения млекопитающих.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firstLine="567"/>
        <w:rPr>
          <w:b/>
          <w:bCs/>
          <w:sz w:val="24"/>
          <w:szCs w:val="24"/>
        </w:rPr>
      </w:pPr>
      <w:r w:rsidRPr="00AB45A5">
        <w:rPr>
          <w:b/>
          <w:bCs/>
          <w:sz w:val="24"/>
          <w:szCs w:val="24"/>
        </w:rPr>
        <w:t>Экскурсии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>Разнообразие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sz w:val="24"/>
          <w:szCs w:val="24"/>
        </w:rPr>
        <w:t xml:space="preserve"> роль членистоногих в природе. </w:t>
      </w:r>
    </w:p>
    <w:p w:rsidR="00B064EA" w:rsidRDefault="00B064EA" w:rsidP="00FE276A">
      <w:pPr>
        <w:pStyle w:val="2a"/>
        <w:shd w:val="clear" w:color="auto" w:fill="auto"/>
        <w:spacing w:line="240" w:lineRule="auto"/>
        <w:ind w:right="60" w:firstLine="567"/>
        <w:jc w:val="left"/>
        <w:rPr>
          <w:sz w:val="24"/>
          <w:szCs w:val="24"/>
        </w:rPr>
      </w:pPr>
      <w:r w:rsidRPr="00AB45A5">
        <w:rPr>
          <w:sz w:val="24"/>
          <w:szCs w:val="24"/>
        </w:rPr>
        <w:t>Разнообразие птиц и млекопитающих.</w:t>
      </w:r>
    </w:p>
    <w:p w:rsidR="00FE276A" w:rsidRPr="00AB45A5" w:rsidRDefault="00FE276A" w:rsidP="00FE276A">
      <w:pPr>
        <w:pStyle w:val="2a"/>
        <w:shd w:val="clear" w:color="auto" w:fill="auto"/>
        <w:spacing w:line="240" w:lineRule="auto"/>
        <w:ind w:right="60" w:firstLine="567"/>
        <w:jc w:val="left"/>
        <w:rPr>
          <w:sz w:val="24"/>
          <w:szCs w:val="24"/>
        </w:rPr>
      </w:pPr>
    </w:p>
    <w:p w:rsidR="00B064EA" w:rsidRDefault="00B064EA" w:rsidP="00FE276A">
      <w:pPr>
        <w:pStyle w:val="26"/>
        <w:keepNext/>
        <w:keepLines/>
        <w:shd w:val="clear" w:color="auto" w:fill="auto"/>
        <w:tabs>
          <w:tab w:val="left" w:pos="1742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F78EA">
        <w:rPr>
          <w:rFonts w:ascii="Times New Roman" w:hAnsi="Times New Roman" w:cs="Times New Roman"/>
        </w:rPr>
        <w:t>Раздел</w:t>
      </w:r>
      <w:r w:rsidRPr="000F78EA">
        <w:rPr>
          <w:rStyle w:val="2Sylfaen"/>
          <w:rFonts w:ascii="Times New Roman" w:hAnsi="Times New Roman" w:cs="Times New Roman"/>
          <w:sz w:val="24"/>
          <w:szCs w:val="24"/>
        </w:rPr>
        <w:t xml:space="preserve"> 2.</w:t>
      </w:r>
      <w:r w:rsidRPr="000F78EA">
        <w:rPr>
          <w:rFonts w:ascii="Times New Roman" w:hAnsi="Times New Roman" w:cs="Times New Roman"/>
        </w:rPr>
        <w:t xml:space="preserve"> Человек и его здоровье</w:t>
      </w:r>
      <w:r w:rsidRPr="00AB45A5">
        <w:rPr>
          <w:rFonts w:ascii="Times New Roman" w:hAnsi="Times New Roman" w:cs="Times New Roman"/>
        </w:rPr>
        <w:t>.</w:t>
      </w:r>
    </w:p>
    <w:p w:rsidR="00FE276A" w:rsidRPr="00AB45A5" w:rsidRDefault="00FE276A" w:rsidP="00FE276A">
      <w:pPr>
        <w:pStyle w:val="26"/>
        <w:keepNext/>
        <w:keepLines/>
        <w:shd w:val="clear" w:color="auto" w:fill="auto"/>
        <w:tabs>
          <w:tab w:val="left" w:pos="1742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 Общие сведения об организме человека. Место челове</w:t>
      </w:r>
      <w:r w:rsidRPr="00AB45A5">
        <w:rPr>
          <w:sz w:val="24"/>
          <w:szCs w:val="24"/>
        </w:rPr>
        <w:softHyphen/>
        <w:t>ка в системе органического мира. Черты сходства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sz w:val="24"/>
          <w:szCs w:val="24"/>
        </w:rPr>
        <w:t xml:space="preserve"> различия человека и животных. Строение организма человека: клетки, ткани, органы, системы органов. Методы изучения организма.</w:t>
      </w:r>
    </w:p>
    <w:p w:rsidR="00B064EA" w:rsidRPr="00AB45A5" w:rsidRDefault="00B064EA" w:rsidP="00FE276A">
      <w:pPr>
        <w:pStyle w:val="2a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AB45A5">
        <w:rPr>
          <w:sz w:val="24"/>
          <w:szCs w:val="24"/>
        </w:rPr>
        <w:t xml:space="preserve"> Опора и движение. Опорно- 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B064EA" w:rsidRPr="00AB45A5" w:rsidRDefault="00B064EA" w:rsidP="00FE276A">
      <w:pPr>
        <w:pStyle w:val="aa"/>
        <w:spacing w:after="0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Транспорт веществ. Внутренняя среда организма, значение  её постоянства. Кровеносная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лимфатическая системы. Кровь. Группы крови. Лимфа. Переливание крови. Иммуни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тет. Антитела, Аллергические реакции. Предупредительные Лечебные сыворотки. Строение и работа сердца, давление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пульс. Приёмы оказания первой помо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щи  при  кровотечениях.</w:t>
      </w:r>
    </w:p>
    <w:p w:rsidR="00B064EA" w:rsidRPr="00AB45A5" w:rsidRDefault="00B064EA" w:rsidP="00FE276A">
      <w:pPr>
        <w:pStyle w:val="aa"/>
        <w:spacing w:after="0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Дыхание. Дыхательная система. Строение органов ды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хания. Газообмен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лёгких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тканях. Гигиена органов дыхания. Заболевания органов дыхания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 их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предупреждение. Приме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 xml:space="preserve">ры оказания первой помощи при отравлении угарным газом, спасении утопающего. Инфекционные заболевания и меры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их профилактики.</w:t>
      </w:r>
      <w:r w:rsidRPr="00AB45A5">
        <w:rPr>
          <w:rFonts w:ascii="Times New Roman" w:hAnsi="Times New Roman" w:cs="Times New Roman"/>
          <w:sz w:val="24"/>
          <w:szCs w:val="24"/>
        </w:rPr>
        <w:t xml:space="preserve"> Вред </w:t>
      </w:r>
      <w:proofErr w:type="spellStart"/>
      <w:r w:rsidRPr="00AB45A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B45A5">
        <w:rPr>
          <w:rFonts w:ascii="Times New Roman" w:hAnsi="Times New Roman" w:cs="Times New Roman"/>
          <w:sz w:val="24"/>
          <w:szCs w:val="24"/>
        </w:rPr>
        <w:t>. Питание. Пищеварение. Пищеварительная система. Нарушения работы пищеварительной системы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их профилактика.</w:t>
      </w:r>
    </w:p>
    <w:p w:rsidR="00B064EA" w:rsidRPr="00AB45A5" w:rsidRDefault="00B064EA" w:rsidP="00FE276A">
      <w:pPr>
        <w:pStyle w:val="aa"/>
        <w:spacing w:after="0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Обмен веществ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превращения энергии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организме. Пластический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энергетический обмен. Обмен воды, мине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ральных солей, белков, углеводов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жиров. Витамины. Рацио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нальное питание. Нормы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режим питания.</w:t>
      </w:r>
    </w:p>
    <w:p w:rsidR="00B064EA" w:rsidRPr="00AB45A5" w:rsidRDefault="00B064EA" w:rsidP="00FE276A">
      <w:pPr>
        <w:pStyle w:val="aa"/>
        <w:spacing w:after="0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Покровы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тела.</w:t>
      </w:r>
      <w:r w:rsidRPr="00AB45A5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кожи.</w:t>
      </w:r>
      <w:r w:rsidRPr="00AB45A5">
        <w:rPr>
          <w:rFonts w:ascii="Times New Roman" w:hAnsi="Times New Roman" w:cs="Times New Roman"/>
          <w:sz w:val="24"/>
          <w:szCs w:val="24"/>
        </w:rPr>
        <w:t xml:space="preserve"> Роль кожи в терморегуляции. Уход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за</w:t>
      </w:r>
      <w:r w:rsidRPr="00AB45A5">
        <w:rPr>
          <w:rFonts w:ascii="Times New Roman" w:hAnsi="Times New Roman" w:cs="Times New Roman"/>
          <w:sz w:val="24"/>
          <w:szCs w:val="24"/>
        </w:rPr>
        <w:t xml:space="preserve"> кожей, волосами, ногтями. Приёмы оказания первой помощи при травмах, ожогах, обморожениях и их профилактика. Закаливание организма.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Выделение.</w:t>
      </w:r>
      <w:r w:rsidRPr="00AB45A5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функции выделенной системы. Заболевания органов мочевыделительной системы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 их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 xml:space="preserve">дупреждение.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B45A5">
        <w:rPr>
          <w:rFonts w:ascii="Times New Roman" w:hAnsi="Times New Roman" w:cs="Times New Roman"/>
          <w:sz w:val="24"/>
          <w:szCs w:val="24"/>
        </w:rPr>
        <w:t>азмножение и развитие. Половые железы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половые клетки. Половое созревание. 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>Инфекции,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передающиеся по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ловым путём, их профилактика. ВИЧ — инфекция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её про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филактика. Наследственные заболевания. Медико-генети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ческое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консультирование</w:t>
      </w:r>
      <w:r w:rsidRPr="00AB45A5">
        <w:rPr>
          <w:rFonts w:ascii="Times New Roman" w:hAnsi="Times New Roman" w:cs="Times New Roman"/>
          <w:sz w:val="24"/>
          <w:szCs w:val="24"/>
        </w:rPr>
        <w:t xml:space="preserve">. Оплодотворение,   внутриутробное  развитие.    Беременность. Вредное влияние на развитие организма  курения, употребления алкоголя, наркотиков. Роды. Развитие   </w:t>
      </w:r>
      <w:proofErr w:type="gramStart"/>
      <w:r w:rsidRPr="00AB45A5">
        <w:rPr>
          <w:rFonts w:ascii="Times New Roman" w:hAnsi="Times New Roman" w:cs="Times New Roman"/>
          <w:sz w:val="24"/>
          <w:szCs w:val="24"/>
        </w:rPr>
        <w:t xml:space="preserve">после  </w:t>
      </w:r>
      <w:proofErr w:type="spellStart"/>
      <w:r w:rsidRPr="00AB45A5">
        <w:rPr>
          <w:rFonts w:ascii="Times New Roman" w:hAnsi="Times New Roman" w:cs="Times New Roman"/>
          <w:sz w:val="24"/>
          <w:szCs w:val="24"/>
        </w:rPr>
        <w:t>рождения.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5A5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proofErr w:type="gramEnd"/>
      <w:r w:rsidRPr="00AB45A5">
        <w:rPr>
          <w:rFonts w:ascii="Times New Roman" w:hAnsi="Times New Roman" w:cs="Times New Roman"/>
          <w:sz w:val="24"/>
          <w:szCs w:val="24"/>
        </w:rPr>
        <w:t xml:space="preserve"> чувств. Строение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функции органов зрения и слуха. Нарушения зрения и слуха, их предупреждение. Вес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тибулярный аппарат. Мышечное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кожное чувства. Обоня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ние. Вкус. Нейрогуморальная регуляция процессов жизнедеятель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ности организма. Нервная система. Рефлекс и рефлекторная дуга. Эндокринная система. Гормоны, механизмы их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действия на</w:t>
      </w:r>
      <w:r w:rsidRPr="00AB45A5">
        <w:rPr>
          <w:rFonts w:ascii="Times New Roman" w:hAnsi="Times New Roman" w:cs="Times New Roman"/>
          <w:sz w:val="24"/>
          <w:szCs w:val="24"/>
        </w:rPr>
        <w:t xml:space="preserve"> клетки. Нарушения деятельности нервной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эндокринной систем</w:t>
      </w:r>
      <w:r w:rsidRPr="00AB45A5">
        <w:rPr>
          <w:rStyle w:val="ab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и их</w:t>
      </w:r>
      <w:r w:rsidRPr="00AB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5A5">
        <w:rPr>
          <w:rFonts w:ascii="Times New Roman" w:hAnsi="Times New Roman" w:cs="Times New Roman"/>
          <w:sz w:val="24"/>
          <w:szCs w:val="24"/>
        </w:rPr>
        <w:t>предупреждение.Поведение</w:t>
      </w:r>
      <w:proofErr w:type="spellEnd"/>
      <w:r w:rsidRPr="00AB45A5">
        <w:rPr>
          <w:rFonts w:ascii="Times New Roman" w:hAnsi="Times New Roman" w:cs="Times New Roman"/>
          <w:sz w:val="24"/>
          <w:szCs w:val="24"/>
        </w:rPr>
        <w:t xml:space="preserve">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ства. Сон. Темперамент и характер. Способности и одарён</w:t>
      </w:r>
      <w:r w:rsidRPr="00AB45A5">
        <w:rPr>
          <w:rFonts w:ascii="Times New Roman" w:hAnsi="Times New Roman" w:cs="Times New Roman"/>
          <w:sz w:val="24"/>
          <w:szCs w:val="24"/>
        </w:rPr>
        <w:softHyphen/>
        <w:t xml:space="preserve">ность. Межличностные отношения. Роль </w:t>
      </w:r>
      <w:r w:rsidRPr="00AB45A5">
        <w:rPr>
          <w:rFonts w:ascii="Times New Roman" w:hAnsi="Times New Roman" w:cs="Times New Roman"/>
          <w:sz w:val="24"/>
          <w:szCs w:val="24"/>
        </w:rPr>
        <w:lastRenderedPageBreak/>
        <w:t>обучения и воспита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ния в развитии поведения и психики человека. Здоровый образ жизни. Соблюдение санитарно-гигие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нических норм и правил здорового образа жизни. Укрепление здоровья: аутотренинг, закаливание, двигательная актив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ние, переохлаждение. Вредные и полезные привычки, их влияние на состояние здоровья.</w:t>
      </w:r>
    </w:p>
    <w:p w:rsidR="00B064EA" w:rsidRPr="00AB45A5" w:rsidRDefault="00B064EA" w:rsidP="00FE276A">
      <w:pPr>
        <w:pStyle w:val="2c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B064EA" w:rsidRPr="00AB45A5" w:rsidRDefault="00B064EA" w:rsidP="00FE276A">
      <w:pPr>
        <w:pStyle w:val="aa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Строение клеток и тканей.</w:t>
      </w:r>
    </w:p>
    <w:p w:rsidR="00B064EA" w:rsidRPr="00AB45A5" w:rsidRDefault="00B064EA" w:rsidP="00FE276A">
      <w:pPr>
        <w:pStyle w:val="aa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B064EA" w:rsidRPr="00AB45A5" w:rsidRDefault="00B064EA" w:rsidP="00FE276A">
      <w:pPr>
        <w:pStyle w:val="aa"/>
        <w:spacing w:after="0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Определение гармоничности  физического развития. Выявление нарушений осанки и наличия плоскостопия.</w:t>
      </w:r>
    </w:p>
    <w:p w:rsidR="00B064EA" w:rsidRPr="00AB45A5" w:rsidRDefault="00B064EA" w:rsidP="00FE276A">
      <w:pPr>
        <w:pStyle w:val="aa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B064EA" w:rsidRPr="00AB45A5" w:rsidRDefault="00B064EA" w:rsidP="00FE276A">
      <w:pPr>
        <w:pStyle w:val="aa"/>
        <w:spacing w:after="0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Подсчет пульса в разных условиях и измерение артериального давления.</w:t>
      </w:r>
    </w:p>
    <w:p w:rsidR="00B064EA" w:rsidRPr="00AB45A5" w:rsidRDefault="00B064EA" w:rsidP="00FE276A">
      <w:pPr>
        <w:pStyle w:val="aa"/>
        <w:spacing w:after="0"/>
        <w:ind w:left="0" w:right="2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Дыхательные движения. Измерение жизненной ёмкости легких.</w:t>
      </w:r>
    </w:p>
    <w:p w:rsidR="00B064EA" w:rsidRPr="00AB45A5" w:rsidRDefault="00B064EA" w:rsidP="00FE276A">
      <w:pPr>
        <w:pStyle w:val="aa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Строение и работа органа зрения.</w:t>
      </w:r>
    </w:p>
    <w:p w:rsidR="00B064EA" w:rsidRDefault="00B064EA" w:rsidP="00FE276A">
      <w:pPr>
        <w:ind w:firstLine="567"/>
        <w:jc w:val="center"/>
      </w:pPr>
      <w:r w:rsidRPr="00AB45A5">
        <w:rPr>
          <w:b/>
          <w:bCs/>
        </w:rPr>
        <w:t>Экскурсия</w:t>
      </w:r>
      <w:r w:rsidRPr="00AB45A5">
        <w:br/>
        <w:t>Происхождение человека.</w:t>
      </w:r>
    </w:p>
    <w:p w:rsidR="00FE276A" w:rsidRPr="00AB45A5" w:rsidRDefault="00FE276A" w:rsidP="00FE276A">
      <w:pPr>
        <w:ind w:firstLine="567"/>
        <w:jc w:val="center"/>
      </w:pPr>
    </w:p>
    <w:p w:rsidR="00B064EA" w:rsidRDefault="00B064EA" w:rsidP="00FE276A">
      <w:pPr>
        <w:pStyle w:val="aa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Раздел 3.Общие биологические закономерности.</w:t>
      </w:r>
    </w:p>
    <w:p w:rsidR="00FE276A" w:rsidRDefault="00FE276A" w:rsidP="00FE276A">
      <w:pPr>
        <w:pStyle w:val="aa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76A" w:rsidRPr="00AB45A5" w:rsidRDefault="00B064EA" w:rsidP="00FE276A">
      <w:pPr>
        <w:pStyle w:val="aa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Отличительные признаки живых организмов.</w:t>
      </w:r>
    </w:p>
    <w:p w:rsidR="00B064EA" w:rsidRPr="00AB45A5" w:rsidRDefault="00B064EA" w:rsidP="00FE276A">
      <w:pPr>
        <w:pStyle w:val="aa"/>
        <w:spacing w:after="0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   Особенности химического состава живых организмов: неорганические и органические вещества, их роль в орга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B064EA" w:rsidRPr="00AB45A5" w:rsidRDefault="00B064EA" w:rsidP="00FE276A">
      <w:pPr>
        <w:pStyle w:val="aa"/>
        <w:spacing w:after="0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    Клеточное строение организмов. Строение </w:t>
      </w:r>
      <w:proofErr w:type="gramStart"/>
      <w:r w:rsidRPr="00AB45A5">
        <w:rPr>
          <w:rFonts w:ascii="Times New Roman" w:hAnsi="Times New Roman" w:cs="Times New Roman"/>
          <w:sz w:val="24"/>
          <w:szCs w:val="24"/>
        </w:rPr>
        <w:t>клетки:  ядро</w:t>
      </w:r>
      <w:proofErr w:type="gramEnd"/>
      <w:r w:rsidRPr="00AB45A5">
        <w:rPr>
          <w:rFonts w:ascii="Times New Roman" w:hAnsi="Times New Roman" w:cs="Times New Roman"/>
          <w:sz w:val="24"/>
          <w:szCs w:val="24"/>
        </w:rPr>
        <w:t>, клеточная оболочка, плазматическая мембрана,  цитоплазма,  пластиды,  митохондрии,  вакуоли. Хромосомы. Многообразие клеток.     Обмен веществ и превращения энергии — признак жи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B064EA" w:rsidRPr="00AB45A5" w:rsidRDefault="00B064EA" w:rsidP="00FE276A">
      <w:pPr>
        <w:pStyle w:val="35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   Рост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развитие организмов. Размножение. Бесполое </w:t>
      </w:r>
      <w:r w:rsidRPr="00AB45A5">
        <w:rPr>
          <w:rStyle w:val="13"/>
          <w:sz w:val="24"/>
          <w:szCs w:val="24"/>
        </w:rPr>
        <w:t>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половое размножение. Половые клетки. Оплодотворение.      Наследственность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изменчивость — свойства</w:t>
      </w:r>
      <w:r w:rsidRPr="00AB45A5">
        <w:rPr>
          <w:rStyle w:val="13"/>
          <w:sz w:val="24"/>
          <w:szCs w:val="24"/>
        </w:rPr>
        <w:t xml:space="preserve"> организмов. </w:t>
      </w:r>
      <w:r w:rsidRPr="00AB45A5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</w:t>
      </w:r>
    </w:p>
    <w:p w:rsidR="00B064EA" w:rsidRPr="00AB45A5" w:rsidRDefault="00B064EA" w:rsidP="00FE276A">
      <w:pPr>
        <w:pStyle w:val="35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    Система и эволюция органического мира. Вид — основ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ная систематическая единица. Признаки вида. Ч. Дарвин ос</w:t>
      </w:r>
      <w:r w:rsidRPr="00AB45A5">
        <w:rPr>
          <w:rFonts w:ascii="Times New Roman" w:hAnsi="Times New Roman" w:cs="Times New Roman"/>
          <w:sz w:val="24"/>
          <w:szCs w:val="24"/>
        </w:rPr>
        <w:softHyphen/>
        <w:t xml:space="preserve">новоположник учения об эволюции, Движущие силы эволюции:  наследственная изменчивость, борьба </w:t>
      </w:r>
      <w:r w:rsidRPr="00AB45A5">
        <w:rPr>
          <w:rStyle w:val="1pt"/>
          <w:rFonts w:ascii="Times New Roman" w:hAnsi="Times New Roman" w:cs="Times New Roman"/>
          <w:sz w:val="24"/>
          <w:szCs w:val="24"/>
        </w:rPr>
        <w:t xml:space="preserve">за существование, </w:t>
      </w:r>
      <w:r w:rsidRPr="00AB45A5">
        <w:rPr>
          <w:rFonts w:ascii="Times New Roman" w:hAnsi="Times New Roman" w:cs="Times New Roman"/>
          <w:sz w:val="24"/>
          <w:szCs w:val="24"/>
        </w:rPr>
        <w:t>естественный отбор. Результаты эволюции: многообразие ви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дов, приспособленность организмов к среде обитания.</w:t>
      </w:r>
    </w:p>
    <w:p w:rsidR="00B064EA" w:rsidRPr="00AB45A5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 xml:space="preserve">     Взаимосвязь организмов и окружающей среды. Среда-источник веществ, энергии и информации. Влияние экологи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 xml:space="preserve">ческих факторов на организмы. </w:t>
      </w:r>
      <w:proofErr w:type="spellStart"/>
      <w:r w:rsidRPr="00AB45A5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AB45A5">
        <w:rPr>
          <w:rFonts w:ascii="Times New Roman" w:hAnsi="Times New Roman" w:cs="Times New Roman"/>
          <w:sz w:val="24"/>
          <w:szCs w:val="24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глобальная экосистема. В. 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B064EA" w:rsidRPr="00AB45A5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B064EA" w:rsidRPr="00AB45A5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B064EA" w:rsidRPr="00AB45A5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Выявление изменчивости у  организмов.</w:t>
      </w:r>
    </w:p>
    <w:p w:rsidR="00B064EA" w:rsidRPr="00AB45A5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B064EA" w:rsidRDefault="00B064E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Экскурсия.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45A5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FE276A" w:rsidRPr="00AB45A5" w:rsidRDefault="00FE276A" w:rsidP="00FE276A">
      <w:pPr>
        <w:pStyle w:val="35"/>
        <w:shd w:val="clear" w:color="auto" w:fill="auto"/>
        <w:tabs>
          <w:tab w:val="left" w:leader="dot" w:pos="6145"/>
        </w:tabs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A" w:rsidRPr="00AB45A5" w:rsidRDefault="00B064EA" w:rsidP="000F78EA">
      <w:pPr>
        <w:pStyle w:val="a3"/>
        <w:snapToGrid w:val="0"/>
        <w:spacing w:line="260" w:lineRule="atLeast"/>
        <w:ind w:left="720" w:firstLine="0"/>
        <w:jc w:val="left"/>
        <w:rPr>
          <w:b/>
          <w:bCs/>
          <w:sz w:val="24"/>
          <w:szCs w:val="24"/>
        </w:rPr>
      </w:pPr>
      <w:r w:rsidRPr="00AB45A5">
        <w:rPr>
          <w:b/>
          <w:bCs/>
          <w:sz w:val="24"/>
          <w:szCs w:val="24"/>
        </w:rPr>
        <w:t>6.Тематическое планирование с определением основных видов учебной деятельности:</w:t>
      </w:r>
    </w:p>
    <w:tbl>
      <w:tblPr>
        <w:tblW w:w="10491" w:type="dxa"/>
        <w:tblInd w:w="-99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820"/>
        <w:gridCol w:w="1275"/>
        <w:gridCol w:w="709"/>
        <w:gridCol w:w="709"/>
        <w:gridCol w:w="709"/>
        <w:gridCol w:w="850"/>
        <w:gridCol w:w="851"/>
      </w:tblGrid>
      <w:tr w:rsidR="00B064EA" w:rsidRPr="00AB45A5" w:rsidTr="00FE276A">
        <w:trPr>
          <w:trHeight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rPr>
                <w:color w:val="00000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rPr>
                <w:color w:val="000000"/>
              </w:rPr>
              <w:t>Разделы, темы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color w:val="000000"/>
              </w:rPr>
            </w:pPr>
            <w:r w:rsidRPr="00AB45A5">
              <w:rPr>
                <w:color w:val="000000"/>
              </w:rPr>
              <w:t>Количество часов</w:t>
            </w:r>
          </w:p>
        </w:tc>
      </w:tr>
      <w:tr w:rsidR="00B064EA" w:rsidRPr="00AB45A5" w:rsidTr="00FE276A">
        <w:trPr>
          <w:trHeight w:val="33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EA" w:rsidRPr="00AB45A5" w:rsidRDefault="00B064EA" w:rsidP="000F78EA"/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EA" w:rsidRPr="00AB45A5" w:rsidRDefault="00B064EA" w:rsidP="000F78EA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rPr>
                <w:color w:val="000000"/>
              </w:rPr>
              <w:t>Авторская программа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B45A5">
              <w:rPr>
                <w:color w:val="000000"/>
                <w:spacing w:val="-2"/>
              </w:rPr>
              <w:t xml:space="preserve">Рабочая </w:t>
            </w:r>
            <w:r w:rsidRPr="00AB45A5">
              <w:rPr>
                <w:color w:val="000000"/>
              </w:rPr>
              <w:t xml:space="preserve"> программа по классам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EA" w:rsidRPr="00AB45A5" w:rsidRDefault="00B064EA" w:rsidP="000F78EA"/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EA" w:rsidRPr="00AB45A5" w:rsidRDefault="00B064EA" w:rsidP="000F78EA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EA" w:rsidRPr="00AB45A5" w:rsidRDefault="00B064EA" w:rsidP="000F78E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i/>
                <w:iCs/>
              </w:rPr>
            </w:pPr>
            <w:r w:rsidRPr="00AB45A5">
              <w:rPr>
                <w:i/>
                <w:iCs/>
              </w:rPr>
              <w:t xml:space="preserve">5 </w:t>
            </w:r>
            <w:proofErr w:type="spellStart"/>
            <w:r w:rsidRPr="00AB45A5">
              <w:rPr>
                <w:i/>
                <w:iCs/>
              </w:rPr>
              <w:t>кл</w:t>
            </w:r>
            <w:proofErr w:type="spellEnd"/>
            <w:r w:rsidRPr="00AB45A5">
              <w:rPr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i/>
                <w:iCs/>
              </w:rPr>
            </w:pPr>
            <w:r w:rsidRPr="00AB45A5">
              <w:rPr>
                <w:i/>
                <w:iCs/>
              </w:rPr>
              <w:t xml:space="preserve">6 </w:t>
            </w:r>
            <w:proofErr w:type="spellStart"/>
            <w:r w:rsidRPr="00AB45A5">
              <w:rPr>
                <w:i/>
                <w:iCs/>
              </w:rPr>
              <w:t>кл</w:t>
            </w:r>
            <w:proofErr w:type="spellEnd"/>
            <w:r w:rsidRPr="00AB45A5">
              <w:rPr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i/>
                <w:iCs/>
              </w:rPr>
            </w:pPr>
            <w:r w:rsidRPr="00AB45A5">
              <w:rPr>
                <w:i/>
                <w:iCs/>
              </w:rPr>
              <w:t xml:space="preserve">7 </w:t>
            </w:r>
            <w:proofErr w:type="spellStart"/>
            <w:r w:rsidRPr="00AB45A5">
              <w:rPr>
                <w:i/>
                <w:iCs/>
              </w:rPr>
              <w:t>кл</w:t>
            </w:r>
            <w:proofErr w:type="spellEnd"/>
            <w:r w:rsidRPr="00AB45A5">
              <w:rPr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i/>
                <w:iCs/>
              </w:rPr>
            </w:pPr>
            <w:r w:rsidRPr="00AB45A5">
              <w:rPr>
                <w:i/>
                <w:iCs/>
              </w:rPr>
              <w:t xml:space="preserve">8 </w:t>
            </w:r>
            <w:proofErr w:type="spellStart"/>
            <w:r w:rsidRPr="00AB45A5">
              <w:rPr>
                <w:i/>
                <w:iCs/>
              </w:rPr>
              <w:t>кл</w:t>
            </w:r>
            <w:proofErr w:type="spellEnd"/>
            <w:r w:rsidRPr="00AB45A5">
              <w:rPr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  <w:rPr>
                <w:i/>
                <w:iCs/>
              </w:rPr>
            </w:pPr>
            <w:r w:rsidRPr="00AB45A5">
              <w:rPr>
                <w:i/>
                <w:iCs/>
              </w:rPr>
              <w:t xml:space="preserve">9 </w:t>
            </w:r>
            <w:proofErr w:type="spellStart"/>
            <w:r w:rsidRPr="00AB45A5">
              <w:rPr>
                <w:i/>
                <w:iCs/>
              </w:rPr>
              <w:t>кл</w:t>
            </w:r>
            <w:proofErr w:type="spellEnd"/>
            <w:r w:rsidRPr="00AB45A5">
              <w:rPr>
                <w:i/>
                <w:iCs/>
              </w:rPr>
              <w:t>.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45A5">
              <w:rPr>
                <w:b/>
                <w:bCs/>
                <w:lang w:eastAsia="en-US"/>
              </w:rPr>
              <w:t>Раздел 1. Живые организмы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AB45A5">
              <w:rPr>
                <w:lang w:eastAsia="en-US"/>
              </w:rPr>
              <w:t>Тема 1</w:t>
            </w:r>
            <w:r w:rsidRPr="00AB45A5">
              <w:rPr>
                <w:b/>
                <w:bCs/>
                <w:lang w:eastAsia="en-US"/>
              </w:rPr>
              <w:t xml:space="preserve">. </w:t>
            </w:r>
            <w:r w:rsidRPr="00AB45A5">
              <w:t>Биология – наука о живом мире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8+1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AB45A5">
              <w:rPr>
                <w:lang w:eastAsia="en-US"/>
              </w:rPr>
              <w:t>Тема 2</w:t>
            </w:r>
            <w:r w:rsidRPr="00AB45A5">
              <w:rPr>
                <w:b/>
                <w:bCs/>
                <w:lang w:eastAsia="en-US"/>
              </w:rPr>
              <w:t>.</w:t>
            </w:r>
            <w:r w:rsidRPr="00AB45A5">
              <w:rPr>
                <w:lang w:eastAsia="en-US"/>
              </w:rPr>
              <w:t xml:space="preserve"> Многообразие живых организмов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10+1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AB45A5">
              <w:rPr>
                <w:lang w:eastAsia="en-US"/>
              </w:rPr>
              <w:t>Тема 3</w:t>
            </w:r>
            <w:r w:rsidRPr="00AB45A5">
              <w:rPr>
                <w:b/>
                <w:bCs/>
                <w:lang w:eastAsia="en-US"/>
              </w:rPr>
              <w:t xml:space="preserve">. </w:t>
            </w:r>
            <w:r w:rsidRPr="00AB45A5">
              <w:t>Жизнь организмов на планете Земля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7+1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AB45A5">
              <w:rPr>
                <w:lang w:eastAsia="en-US"/>
              </w:rPr>
              <w:t>Тема 4.</w:t>
            </w:r>
            <w:r w:rsidRPr="00AB45A5">
              <w:t>Человек на планете Земля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AB45A5">
              <w:rPr>
                <w:lang w:eastAsia="en-US"/>
              </w:rPr>
              <w:t>резерв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B45A5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 w:rsidRPr="00AB45A5">
              <w:rPr>
                <w:b/>
                <w:bCs/>
                <w:lang w:val="en-US" w:eastAsia="en-US"/>
              </w:rPr>
              <w:t>Итого</w:t>
            </w:r>
            <w:proofErr w:type="spellEnd"/>
            <w:r w:rsidRPr="00AB45A5"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45A5">
              <w:rPr>
                <w:b/>
                <w:bCs/>
                <w:lang w:eastAsia="en-US"/>
              </w:rPr>
              <w:t>35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AB45A5">
              <w:rPr>
                <w:b/>
                <w:bCs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</w:pPr>
            <w:r w:rsidRPr="00AB45A5">
              <w:t>Тема 1. Наука о растениях - ботаника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</w:pPr>
            <w:r w:rsidRPr="00AB45A5">
              <w:t>Тема 2. Органы   растений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8+1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</w:pPr>
            <w:r w:rsidRPr="00AB45A5">
              <w:t>Тема 3. Основные процессы жизнедеятельности растений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</w:pPr>
            <w:r w:rsidRPr="00AB45A5">
              <w:t xml:space="preserve">Тема 4. Многообразие и развитие растительного мира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10+1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AB45A5">
              <w:t>Тема 5. Природные сообщества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F78EA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widowControl w:val="0"/>
              <w:autoSpaceDE w:val="0"/>
              <w:autoSpaceDN w:val="0"/>
              <w:adjustRightInd w:val="0"/>
              <w:spacing w:before="137" w:line="235" w:lineRule="exact"/>
            </w:pPr>
            <w:r w:rsidRPr="00AB45A5">
              <w:t>резерв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rPr>
                <w:b/>
                <w:bCs/>
              </w:rPr>
            </w:pPr>
            <w:r w:rsidRPr="00AB45A5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1. Общие сведения о мире животных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2. Строение тела животных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3. </w:t>
            </w:r>
            <w:proofErr w:type="spellStart"/>
            <w:r w:rsidRPr="00AB45A5">
              <w:t>Подцарство</w:t>
            </w:r>
            <w:proofErr w:type="spellEnd"/>
            <w:r w:rsidRPr="00AB45A5">
              <w:t xml:space="preserve"> Простейшие, или однокле</w:t>
            </w:r>
            <w:r w:rsidRPr="00AB45A5">
              <w:softHyphen/>
              <w:t xml:space="preserve">точные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4. </w:t>
            </w:r>
            <w:proofErr w:type="spellStart"/>
            <w:r w:rsidRPr="00AB45A5">
              <w:t>Подцарство</w:t>
            </w:r>
            <w:proofErr w:type="spellEnd"/>
            <w:r w:rsidRPr="00AB45A5">
              <w:t xml:space="preserve"> Многокле</w:t>
            </w:r>
            <w:r w:rsidRPr="00AB45A5">
              <w:softHyphen/>
              <w:t xml:space="preserve">точные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5. Типы Плоские черви, Круглые черви, Кольчатые черви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6. Тип  Моллюски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7. Тип Членисто</w:t>
            </w:r>
            <w:r w:rsidRPr="00AB45A5">
              <w:softHyphen/>
              <w:t>ногие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8. Тип Хордовые. Бесчерепные. Надкласс Рыбы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9. Класс Земноводные, или Амфибии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10.Класс Пресмыкающиеся, или Рептилии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11.  Класс Птицы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12. Класс Млекопитающие, или Звери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13. Развитие животного мира на Земле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rPr>
                <w:b/>
                <w:bCs/>
              </w:rPr>
            </w:pPr>
            <w:r w:rsidRPr="00AB45A5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  <w:spacing w:val="-12"/>
              </w:rPr>
            </w:pPr>
            <w:r w:rsidRPr="00AB45A5">
              <w:rPr>
                <w:b/>
                <w:bCs/>
                <w:spacing w:val="-12"/>
              </w:rPr>
              <w:t>Раздел 2. Человек и его здоровье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1. Общий </w:t>
            </w:r>
            <w:r w:rsidRPr="00AB45A5">
              <w:rPr>
                <w:spacing w:val="-1"/>
              </w:rPr>
              <w:t>обзор  орга</w:t>
            </w:r>
            <w:r w:rsidRPr="00AB45A5">
              <w:rPr>
                <w:spacing w:val="-1"/>
              </w:rPr>
              <w:softHyphen/>
              <w:t>низма чело</w:t>
            </w:r>
            <w:r w:rsidRPr="00AB45A5">
              <w:rPr>
                <w:spacing w:val="-1"/>
              </w:rPr>
              <w:softHyphen/>
            </w:r>
            <w:r w:rsidRPr="00AB45A5">
              <w:t>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3"/>
              </w:rPr>
              <w:t>Тема 2. Опорно-</w:t>
            </w:r>
            <w:r w:rsidRPr="00AB45A5">
              <w:t>двигательная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3. Кровеносная система. Внутренняя </w:t>
            </w:r>
            <w:r w:rsidRPr="00AB45A5">
              <w:lastRenderedPageBreak/>
              <w:t>среда организма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lastRenderedPageBreak/>
              <w:t>26.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1"/>
              </w:rPr>
              <w:t>Тема 4. Дыхательная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2"/>
              </w:rPr>
              <w:t>Тема 5. Пищеварительная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6. Обмен веществ и </w:t>
            </w:r>
            <w:r w:rsidRPr="00AB45A5">
              <w:rPr>
                <w:spacing w:val="-5"/>
              </w:rPr>
              <w:t>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2"/>
              </w:rPr>
              <w:t>Тема 7. Мочевыделительная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8. Кожа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9. Эндок</w:t>
            </w:r>
            <w:r w:rsidRPr="00AB45A5">
              <w:softHyphen/>
            </w:r>
            <w:r w:rsidRPr="00AB45A5">
              <w:rPr>
                <w:spacing w:val="-2"/>
              </w:rPr>
              <w:t>ринная и нервная сис</w:t>
            </w:r>
            <w:r w:rsidRPr="00AB45A5">
              <w:rPr>
                <w:spacing w:val="-2"/>
              </w:rPr>
              <w:softHyphen/>
            </w:r>
            <w:r w:rsidRPr="00AB45A5">
              <w:t>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2"/>
              </w:rPr>
              <w:t xml:space="preserve">Тема 10. </w:t>
            </w:r>
            <w:r w:rsidRPr="00AB45A5">
              <w:rPr>
                <w:spacing w:val="-4"/>
              </w:rPr>
              <w:t xml:space="preserve">Органы </w:t>
            </w:r>
            <w:r w:rsidRPr="00AB45A5">
              <w:t>чувств.  А</w:t>
            </w:r>
            <w:r w:rsidRPr="00AB45A5">
              <w:rPr>
                <w:spacing w:val="-1"/>
              </w:rPr>
              <w:t>нализато</w:t>
            </w:r>
            <w:r w:rsidRPr="00AB45A5">
              <w:rPr>
                <w:spacing w:val="-1"/>
              </w:rPr>
              <w:softHyphen/>
            </w:r>
            <w:r w:rsidRPr="00AB45A5">
              <w:t>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rPr>
                <w:spacing w:val="-3"/>
              </w:rPr>
              <w:t>Тема 11. Поведе</w:t>
            </w:r>
            <w:r w:rsidRPr="00AB45A5">
              <w:rPr>
                <w:spacing w:val="-3"/>
              </w:rPr>
              <w:softHyphen/>
            </w:r>
            <w:r w:rsidRPr="00AB45A5">
              <w:t>ние человека и высшая нервная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12. Инди</w:t>
            </w:r>
            <w:r w:rsidRPr="00AB45A5">
              <w:softHyphen/>
            </w:r>
            <w:r w:rsidRPr="00AB45A5">
              <w:rPr>
                <w:spacing w:val="-2"/>
              </w:rPr>
              <w:t xml:space="preserve">видуальное </w:t>
            </w:r>
            <w:r w:rsidRPr="00AB45A5">
              <w:t>развитие организма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rPr>
                <w:b/>
                <w:bCs/>
              </w:rPr>
            </w:pPr>
            <w:r w:rsidRPr="00AB45A5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Раздел 3. Общие  биологические  закономерности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 xml:space="preserve">Тема 1. Общие закономерности жизни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5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2.  Закономерности жизни на клеточном уровне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10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3. Закономерности жизни на организменном уровне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17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4. Закономерности происхождения и развития жизни на Земле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21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39.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</w:pPr>
            <w:r w:rsidRPr="00AB45A5">
              <w:t>Тема 5. Закономерности взаимоотношений организмов и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  <w:r w:rsidRPr="00AB45A5">
              <w:t>15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rPr>
                <w:b/>
                <w:bCs/>
              </w:rPr>
            </w:pPr>
            <w:r w:rsidRPr="00AB45A5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68</w:t>
            </w:r>
          </w:p>
        </w:tc>
      </w:tr>
      <w:tr w:rsidR="00B064EA" w:rsidRPr="00AB45A5" w:rsidTr="00FE276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4EA" w:rsidRPr="00AB45A5" w:rsidRDefault="00B064EA" w:rsidP="000434AB">
            <w:pPr>
              <w:shd w:val="clear" w:color="auto" w:fill="FFFFFF"/>
              <w:jc w:val="center"/>
              <w:rPr>
                <w:b/>
                <w:bCs/>
              </w:rPr>
            </w:pPr>
            <w:r w:rsidRPr="00AB45A5">
              <w:rPr>
                <w:b/>
                <w:bCs/>
              </w:rPr>
              <w:t>272</w:t>
            </w:r>
          </w:p>
        </w:tc>
      </w:tr>
    </w:tbl>
    <w:p w:rsidR="00B064EA" w:rsidRPr="00AB45A5" w:rsidRDefault="00B064EA" w:rsidP="00483717">
      <w:pPr>
        <w:pStyle w:val="12"/>
        <w:keepNext/>
        <w:keepLines/>
        <w:shd w:val="clear" w:color="auto" w:fill="auto"/>
        <w:spacing w:before="420" w:after="0" w:line="290" w:lineRule="exact"/>
        <w:ind w:left="142"/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3</w:t>
      </w:r>
      <w:r w:rsidRPr="00AB45A5">
        <w:rPr>
          <w:rFonts w:ascii="Times New Roman" w:hAnsi="Times New Roman" w:cs="Times New Roman"/>
          <w:b/>
          <w:bCs/>
        </w:rPr>
        <w:t>.Планируемые результаты</w:t>
      </w:r>
      <w:bookmarkStart w:id="1" w:name="bookmark1"/>
      <w:bookmarkEnd w:id="0"/>
      <w:r w:rsidRPr="00AB45A5">
        <w:rPr>
          <w:rFonts w:ascii="Times New Roman" w:hAnsi="Times New Roman" w:cs="Times New Roman"/>
          <w:b/>
          <w:bCs/>
        </w:rPr>
        <w:t xml:space="preserve">  изучения курса биологии</w:t>
      </w:r>
      <w:bookmarkEnd w:id="1"/>
      <w:r w:rsidRPr="00AB45A5">
        <w:rPr>
          <w:rFonts w:ascii="Times New Roman" w:hAnsi="Times New Roman" w:cs="Times New Roman"/>
          <w:b/>
          <w:bCs/>
        </w:rPr>
        <w:t>.</w:t>
      </w:r>
    </w:p>
    <w:p w:rsidR="00B064EA" w:rsidRPr="00AB45A5" w:rsidRDefault="00B064EA" w:rsidP="00483717">
      <w:pPr>
        <w:ind w:right="20" w:firstLine="580"/>
      </w:pPr>
      <w:r w:rsidRPr="00AB45A5">
        <w:t>Система, планируемых результатов: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 xml:space="preserve"> личностных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>,</w:t>
      </w:r>
      <w:r w:rsidRPr="00AB45A5">
        <w:t xml:space="preserve"> </w:t>
      </w:r>
      <w:proofErr w:type="spellStart"/>
      <w:r w:rsidRPr="00AB45A5">
        <w:t>метапредметных</w:t>
      </w:r>
      <w:proofErr w:type="spellEnd"/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предметных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Pr="00AB45A5">
        <w:t xml:space="preserve"> соответствии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с</w:t>
      </w:r>
      <w:r w:rsidRPr="00AB45A5">
        <w:t xml:space="preserve"> требованиями стандарта представляет комплекс взаимосвязанных учебно- познавательных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учебно-практических задач,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t>которых требует от обучающихся овладения системой учеб</w:t>
      </w:r>
      <w:r w:rsidRPr="00AB45A5">
        <w:softHyphen/>
        <w:t>ных действий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опорным учебным материалом.</w:t>
      </w:r>
    </w:p>
    <w:p w:rsidR="00B064EA" w:rsidRPr="00AB45A5" w:rsidRDefault="00B064EA" w:rsidP="00483717">
      <w:pPr>
        <w:ind w:left="578"/>
        <w:rPr>
          <w:u w:val="single"/>
        </w:rPr>
      </w:pPr>
      <w:r w:rsidRPr="00AB45A5">
        <w:rPr>
          <w:u w:val="single"/>
        </w:rPr>
        <w:t>В структуре планируемых результатов выделяются:</w:t>
      </w:r>
    </w:p>
    <w:p w:rsidR="00B064EA" w:rsidRPr="00AB45A5" w:rsidRDefault="00B064EA" w:rsidP="00483717">
      <w:pPr>
        <w:numPr>
          <w:ilvl w:val="0"/>
          <w:numId w:val="18"/>
        </w:numPr>
        <w:tabs>
          <w:tab w:val="left" w:pos="851"/>
        </w:tabs>
        <w:ind w:left="578" w:right="20"/>
        <w:jc w:val="both"/>
      </w:pPr>
      <w:r w:rsidRPr="00AB45A5">
        <w:t>ведущие цели и основные ожидаемые результаты основного общего образования, отражающие такие об</w:t>
      </w:r>
      <w:r w:rsidRPr="00AB45A5">
        <w:softHyphen/>
        <w:t>щие цели, как формирование ценностно-смысловых установок, развитие интереса; целенаправленное фор</w:t>
      </w:r>
      <w:r w:rsidRPr="00AB45A5">
        <w:softHyphen/>
        <w:t>мирование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развитие познавательных потребностей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способностей обучающихся средствами предметов;</w:t>
      </w:r>
    </w:p>
    <w:p w:rsidR="00B064EA" w:rsidRPr="00AB45A5" w:rsidRDefault="00B064EA" w:rsidP="00483717">
      <w:pPr>
        <w:numPr>
          <w:ilvl w:val="0"/>
          <w:numId w:val="18"/>
        </w:numPr>
        <w:tabs>
          <w:tab w:val="left" w:pos="851"/>
        </w:tabs>
        <w:spacing w:after="314"/>
        <w:ind w:left="578" w:right="20"/>
        <w:jc w:val="both"/>
      </w:pPr>
      <w:r w:rsidRPr="00AB45A5">
        <w:t>планируемые результаты освоения учебных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меж</w:t>
      </w:r>
      <w:r w:rsidRPr="00AB45A5">
        <w:softHyphen/>
        <w:t>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B45A5">
        <w:t xml:space="preserve"> каждому разделу учебной программы.</w:t>
      </w:r>
    </w:p>
    <w:p w:rsidR="00B064EA" w:rsidRPr="00AB45A5" w:rsidRDefault="00B064EA" w:rsidP="00483717">
      <w:pPr>
        <w:jc w:val="center"/>
        <w:rPr>
          <w:b/>
          <w:bCs/>
        </w:rPr>
      </w:pPr>
      <w:r w:rsidRPr="00AB45A5">
        <w:rPr>
          <w:b/>
          <w:bCs/>
        </w:rPr>
        <w:t>Раздел 1</w:t>
      </w:r>
    </w:p>
    <w:p w:rsidR="00B064EA" w:rsidRPr="00AB45A5" w:rsidRDefault="00B064EA" w:rsidP="00483717">
      <w:pPr>
        <w:jc w:val="center"/>
        <w:rPr>
          <w:b/>
          <w:bCs/>
        </w:rPr>
      </w:pPr>
      <w:r w:rsidRPr="00AB45A5">
        <w:rPr>
          <w:b/>
          <w:bCs/>
        </w:rPr>
        <w:t>Живые организмы</w:t>
      </w:r>
    </w:p>
    <w:p w:rsidR="00B064EA" w:rsidRPr="00AB45A5" w:rsidRDefault="00B064EA" w:rsidP="00483717">
      <w:pPr>
        <w:rPr>
          <w:b/>
          <w:bCs/>
        </w:rPr>
      </w:pPr>
      <w:r w:rsidRPr="00AB45A5">
        <w:rPr>
          <w:b/>
          <w:bCs/>
        </w:rPr>
        <w:t>Выпускник научится:</w:t>
      </w:r>
    </w:p>
    <w:p w:rsidR="00B064EA" w:rsidRPr="00AB45A5" w:rsidRDefault="00B064EA" w:rsidP="00483717">
      <w:pPr>
        <w:numPr>
          <w:ilvl w:val="0"/>
          <w:numId w:val="27"/>
        </w:numPr>
        <w:tabs>
          <w:tab w:val="left" w:pos="846"/>
        </w:tabs>
        <w:ind w:left="578" w:right="23"/>
        <w:jc w:val="both"/>
      </w:pPr>
      <w:r w:rsidRPr="00AB45A5">
        <w:t>характеризовать особенности строения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процессов жизнедеятельности биологических объектов (клеток, организмов),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Pr="00AB45A5">
        <w:t xml:space="preserve"> практическую значимость;</w:t>
      </w:r>
    </w:p>
    <w:p w:rsidR="00B064EA" w:rsidRPr="00AB45A5" w:rsidRDefault="00B064EA" w:rsidP="00483717">
      <w:pPr>
        <w:numPr>
          <w:ilvl w:val="0"/>
          <w:numId w:val="27"/>
        </w:numPr>
        <w:tabs>
          <w:tab w:val="left" w:pos="844"/>
        </w:tabs>
        <w:ind w:left="578" w:right="23"/>
        <w:jc w:val="both"/>
      </w:pPr>
      <w:r w:rsidRPr="00AB45A5">
        <w:t>применять методы биологической науки для изуче</w:t>
      </w:r>
      <w:r w:rsidRPr="00AB45A5">
        <w:softHyphen/>
        <w:t>ния клеток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организмов: проводить наблюдения за жи</w:t>
      </w:r>
      <w:r w:rsidRPr="00AB45A5">
        <w:softHyphen/>
        <w:t>выми организмами, ставить несложные биологические эксперименты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объяснять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Pr="00AB45A5">
        <w:t xml:space="preserve"> результаты, описывать биологические объекты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и процессы;</w:t>
      </w:r>
    </w:p>
    <w:p w:rsidR="00B064EA" w:rsidRPr="00AB45A5" w:rsidRDefault="00B064EA" w:rsidP="00483717">
      <w:pPr>
        <w:numPr>
          <w:ilvl w:val="0"/>
          <w:numId w:val="27"/>
        </w:numPr>
        <w:tabs>
          <w:tab w:val="left" w:pos="851"/>
        </w:tabs>
        <w:ind w:left="578" w:right="23"/>
        <w:jc w:val="both"/>
      </w:pPr>
      <w:r w:rsidRPr="00AB45A5">
        <w:lastRenderedPageBreak/>
        <w:t>использовать составляющие исследовательской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AB45A5">
        <w:t>проектной деятельности по изучению живых организ</w:t>
      </w:r>
      <w:r w:rsidRPr="00AB45A5">
        <w:softHyphen/>
        <w:t>мов (приводить доказательства, классифицировать, сравнивать, выявлять взаимосвязи);</w:t>
      </w:r>
    </w:p>
    <w:p w:rsidR="00B064EA" w:rsidRPr="00AB45A5" w:rsidRDefault="00B064EA" w:rsidP="00483717">
      <w:pPr>
        <w:numPr>
          <w:ilvl w:val="0"/>
          <w:numId w:val="27"/>
        </w:numPr>
        <w:tabs>
          <w:tab w:val="left" w:pos="851"/>
        </w:tabs>
        <w:ind w:left="578" w:right="23"/>
        <w:jc w:val="both"/>
        <w:rPr>
          <w:rStyle w:val="211pt"/>
          <w:b w:val="0"/>
          <w:bCs w:val="0"/>
          <w:sz w:val="24"/>
          <w:szCs w:val="24"/>
          <w:shd w:val="clear" w:color="auto" w:fill="auto"/>
        </w:rPr>
      </w:pPr>
      <w:proofErr w:type="gramStart"/>
      <w:r w:rsidRPr="00AB45A5">
        <w:t>ориентироваться</w:t>
      </w:r>
      <w:proofErr w:type="gramEnd"/>
      <w:r w:rsidRPr="00AB45A5">
        <w:t xml:space="preserve"> в системе познавательных ценно</w:t>
      </w:r>
      <w:r w:rsidRPr="00AB45A5">
        <w:softHyphen/>
        <w:t>стей: оценивать информацию</w:t>
      </w:r>
      <w:r w:rsidRPr="00AB45A5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B45A5">
        <w:t xml:space="preserve"> живых организмах, по</w:t>
      </w:r>
      <w:r w:rsidRPr="00AB45A5">
        <w:softHyphen/>
        <w:t>лучаемую из разных источников; последствия деятель</w:t>
      </w:r>
      <w:r w:rsidRPr="00AB45A5">
        <w:softHyphen/>
        <w:t>ности человека в природе.</w:t>
      </w:r>
    </w:p>
    <w:p w:rsidR="00B064EA" w:rsidRPr="00AB45A5" w:rsidRDefault="00B064EA" w:rsidP="00483717">
      <w:pPr>
        <w:pStyle w:val="2c"/>
        <w:shd w:val="clear" w:color="auto" w:fill="auto"/>
        <w:spacing w:after="0"/>
        <w:ind w:left="40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Style w:val="211pt"/>
          <w:sz w:val="24"/>
          <w:szCs w:val="24"/>
        </w:rPr>
        <w:t>Выпускник</w:t>
      </w:r>
      <w:r w:rsidRPr="00AB45A5">
        <w:rPr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био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softHyphen/>
        <w:t>логическими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приборами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5A5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spacing w:after="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них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вотных;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осознанно соблюдать основные принципы и правила отношения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Pr="00AB45A5">
        <w:rPr>
          <w:rFonts w:ascii="Times New Roman" w:hAnsi="Times New Roman" w:cs="Times New Roman"/>
          <w:sz w:val="24"/>
          <w:szCs w:val="24"/>
        </w:rPr>
        <w:t xml:space="preserve"> живой природе;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стей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AB45A5">
        <w:rPr>
          <w:rFonts w:ascii="Times New Roman" w:hAnsi="Times New Roman" w:cs="Times New Roman"/>
          <w:sz w:val="24"/>
          <w:szCs w:val="24"/>
        </w:rPr>
        <w:t xml:space="preserve"> отношению к объектам живой природы (при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знание высокой ценности жизни во всех её проявлени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ях, экологическое сознание, эмоционально-ценностное отношение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B45A5">
        <w:rPr>
          <w:rFonts w:ascii="Times New Roman" w:hAnsi="Times New Roman" w:cs="Times New Roman"/>
          <w:sz w:val="24"/>
          <w:szCs w:val="24"/>
        </w:rPr>
        <w:t xml:space="preserve"> объектам: живой природы);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>у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чно-популярной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5A5">
        <w:rPr>
          <w:rFonts w:ascii="Times New Roman" w:hAnsi="Times New Roman" w:cs="Times New Roman"/>
          <w:sz w:val="24"/>
          <w:szCs w:val="24"/>
        </w:rPr>
        <w:t xml:space="preserve">литературе, биологических словарях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5A5">
        <w:rPr>
          <w:rFonts w:ascii="Times New Roman" w:hAnsi="Times New Roman" w:cs="Times New Roman"/>
          <w:sz w:val="24"/>
          <w:szCs w:val="24"/>
        </w:rPr>
        <w:t>справочниках, анализировать, оценивать её и перево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дить из одной формы в другую;</w:t>
      </w:r>
    </w:p>
    <w:p w:rsidR="00B064EA" w:rsidRPr="00AB45A5" w:rsidRDefault="00B064EA" w:rsidP="00483717">
      <w:pPr>
        <w:pStyle w:val="2c"/>
        <w:numPr>
          <w:ilvl w:val="0"/>
          <w:numId w:val="2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B064EA" w:rsidRPr="00AB45A5" w:rsidRDefault="00B064EA" w:rsidP="00483717">
      <w:pPr>
        <w:pStyle w:val="12"/>
        <w:keepNext/>
        <w:keepLines/>
        <w:shd w:val="clear" w:color="auto" w:fill="auto"/>
        <w:spacing w:before="0" w:after="0"/>
        <w:ind w:left="40" w:right="1640"/>
        <w:jc w:val="center"/>
        <w:rPr>
          <w:rFonts w:ascii="Times New Roman" w:hAnsi="Times New Roman" w:cs="Times New Roman"/>
          <w:b/>
          <w:bCs/>
        </w:rPr>
      </w:pPr>
    </w:p>
    <w:p w:rsidR="00B064EA" w:rsidRPr="00AB45A5" w:rsidRDefault="00B064EA" w:rsidP="00483717">
      <w:pPr>
        <w:pStyle w:val="12"/>
        <w:keepNext/>
        <w:keepLines/>
        <w:shd w:val="clear" w:color="auto" w:fill="auto"/>
        <w:spacing w:before="0" w:after="0"/>
        <w:ind w:left="40" w:right="1640"/>
        <w:jc w:val="center"/>
        <w:rPr>
          <w:rFonts w:ascii="Times New Roman" w:hAnsi="Times New Roman" w:cs="Times New Roman"/>
          <w:b/>
          <w:bCs/>
        </w:rPr>
      </w:pPr>
      <w:r w:rsidRPr="00AB45A5">
        <w:rPr>
          <w:rFonts w:ascii="Times New Roman" w:hAnsi="Times New Roman" w:cs="Times New Roman"/>
          <w:b/>
          <w:bCs/>
        </w:rPr>
        <w:t>Раздел</w:t>
      </w:r>
      <w:r w:rsidRPr="00AB45A5">
        <w:rPr>
          <w:rStyle w:val="13pt"/>
          <w:b/>
          <w:bCs/>
          <w:sz w:val="24"/>
          <w:szCs w:val="24"/>
        </w:rPr>
        <w:t xml:space="preserve"> 2.</w:t>
      </w:r>
      <w:r w:rsidRPr="00AB45A5">
        <w:rPr>
          <w:rFonts w:ascii="Times New Roman" w:hAnsi="Times New Roman" w:cs="Times New Roman"/>
          <w:b/>
          <w:bCs/>
        </w:rPr>
        <w:t xml:space="preserve"> Человек и его здоровье</w:t>
      </w:r>
    </w:p>
    <w:p w:rsidR="00B064EA" w:rsidRPr="00AB45A5" w:rsidRDefault="00B064EA" w:rsidP="00483717">
      <w:pPr>
        <w:pStyle w:val="12"/>
        <w:keepNext/>
        <w:keepLines/>
        <w:shd w:val="clear" w:color="auto" w:fill="auto"/>
        <w:spacing w:before="0" w:after="0"/>
        <w:ind w:left="40" w:right="1640"/>
        <w:rPr>
          <w:rFonts w:ascii="Times New Roman" w:hAnsi="Times New Roman" w:cs="Times New Roman"/>
          <w:b/>
          <w:bCs/>
          <w:i/>
          <w:iCs/>
        </w:rPr>
      </w:pPr>
      <w:r w:rsidRPr="00AB45A5">
        <w:rPr>
          <w:rStyle w:val="1TimesNewRoman"/>
          <w:i w:val="0"/>
          <w:iCs w:val="0"/>
          <w:sz w:val="24"/>
          <w:szCs w:val="24"/>
        </w:rPr>
        <w:t>Выпускник научится:</w:t>
      </w:r>
    </w:p>
    <w:p w:rsidR="00B064EA" w:rsidRPr="00AB45A5" w:rsidRDefault="00B064EA" w:rsidP="00483717">
      <w:pPr>
        <w:numPr>
          <w:ilvl w:val="0"/>
          <w:numId w:val="26"/>
        </w:numPr>
        <w:tabs>
          <w:tab w:val="left" w:pos="304"/>
        </w:tabs>
        <w:ind w:left="40" w:right="20"/>
        <w:jc w:val="both"/>
      </w:pPr>
      <w:r w:rsidRPr="00AB45A5">
        <w:t>характеризовать особенности строения и процессов жизнедеятельности организма человека, их практиче</w:t>
      </w:r>
      <w:r w:rsidRPr="00AB45A5">
        <w:softHyphen/>
        <w:t>скую значимость;</w:t>
      </w:r>
    </w:p>
    <w:p w:rsidR="00B064EA" w:rsidRPr="00AB45A5" w:rsidRDefault="00B064EA" w:rsidP="00483717">
      <w:pPr>
        <w:numPr>
          <w:ilvl w:val="0"/>
          <w:numId w:val="26"/>
        </w:numPr>
        <w:tabs>
          <w:tab w:val="left" w:pos="306"/>
        </w:tabs>
        <w:ind w:left="40" w:right="20"/>
        <w:jc w:val="both"/>
      </w:pPr>
      <w:r w:rsidRPr="00AB45A5">
        <w:t>применять методы биологической науки при изуче</w:t>
      </w:r>
      <w:r w:rsidRPr="00AB45A5">
        <w:softHyphen/>
        <w:t>нии организма, человека: проводить наблюдения за со</w:t>
      </w:r>
      <w:r w:rsidRPr="00AB45A5">
        <w:softHyphen/>
        <w:t xml:space="preserve">стоянием собственного организма, измерения, ставить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несложные</w:t>
      </w:r>
      <w:r w:rsidRPr="00AB45A5">
        <w:rPr>
          <w:b/>
          <w:bCs/>
        </w:rPr>
        <w:t xml:space="preserve"> </w:t>
      </w:r>
      <w:r w:rsidRPr="00AB45A5">
        <w:t>биологические эксперименты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AB45A5">
        <w:t xml:space="preserve"> объяснять их результаты;</w:t>
      </w:r>
    </w:p>
    <w:p w:rsidR="00B064EA" w:rsidRPr="00AB45A5" w:rsidRDefault="00B064EA" w:rsidP="00483717">
      <w:pPr>
        <w:numPr>
          <w:ilvl w:val="0"/>
          <w:numId w:val="26"/>
        </w:numPr>
        <w:tabs>
          <w:tab w:val="left" w:pos="306"/>
        </w:tabs>
        <w:ind w:left="40" w:right="20"/>
        <w:jc w:val="both"/>
      </w:pPr>
      <w:r w:rsidRPr="00AB45A5">
        <w:t>использовать составляющие исследовательской и про</w:t>
      </w:r>
      <w:r w:rsidRPr="00AB45A5">
        <w:softHyphen/>
        <w:t>ектной деятельности по изучению организма челове</w:t>
      </w:r>
      <w:r w:rsidRPr="00AB45A5">
        <w:softHyphen/>
        <w:t>ка: приводить доказательства родства человека с мле</w:t>
      </w:r>
      <w:r w:rsidRPr="00AB45A5">
        <w:softHyphen/>
        <w:t>копитающими животными, сравнивать клетки, ткани, процессы: жизнедеятельности организма человека; выявлять взаимосвязи между особенностями строения клеток, тканей, органов, систем органов и</w:t>
      </w:r>
      <w:r w:rsidRPr="00AB45A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Pr="00AB45A5">
        <w:rPr>
          <w:b/>
          <w:bCs/>
        </w:rPr>
        <w:t xml:space="preserve"> </w:t>
      </w:r>
      <w:r w:rsidRPr="00AB45A5">
        <w:t>функ</w:t>
      </w:r>
      <w:r w:rsidRPr="00AB45A5">
        <w:softHyphen/>
        <w:t>циями.</w:t>
      </w:r>
    </w:p>
    <w:p w:rsidR="00B064EA" w:rsidRPr="00AB45A5" w:rsidRDefault="00B064EA" w:rsidP="00483717">
      <w:pPr>
        <w:numPr>
          <w:ilvl w:val="0"/>
          <w:numId w:val="26"/>
        </w:numPr>
        <w:tabs>
          <w:tab w:val="left" w:pos="306"/>
        </w:tabs>
        <w:ind w:left="40" w:right="20"/>
        <w:jc w:val="both"/>
      </w:pPr>
      <w:r w:rsidRPr="00AB45A5">
        <w:t>ориентироваться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t xml:space="preserve"> системе познавательных ценно</w:t>
      </w:r>
      <w:r w:rsidRPr="00AB45A5">
        <w:softHyphen/>
        <w:t>стей: оценивать информацию об организме человека, получаемую из разных, источников,</w:t>
      </w:r>
      <w:r w:rsidRPr="00AB45A5">
        <w:rPr>
          <w:rStyle w:val="13"/>
          <w:sz w:val="24"/>
          <w:szCs w:val="24"/>
        </w:rPr>
        <w:t xml:space="preserve"> последствия</w:t>
      </w:r>
      <w:r w:rsidRPr="00AB45A5">
        <w:t xml:space="preserve"> влия</w:t>
      </w:r>
      <w:r w:rsidRPr="00AB45A5">
        <w:softHyphen/>
        <w:t xml:space="preserve">ния факторов риска на здоровье человека. </w:t>
      </w:r>
    </w:p>
    <w:p w:rsidR="00B064EA" w:rsidRPr="00AB45A5" w:rsidRDefault="00B064EA" w:rsidP="00483717">
      <w:pPr>
        <w:tabs>
          <w:tab w:val="left" w:pos="306"/>
        </w:tabs>
        <w:ind w:right="20"/>
        <w:jc w:val="both"/>
        <w:rPr>
          <w:rStyle w:val="10pt1"/>
          <w:rFonts w:ascii="Times New Roman" w:hAnsi="Times New Roman" w:cs="Times New Roman"/>
          <w:sz w:val="24"/>
          <w:szCs w:val="24"/>
        </w:rPr>
      </w:pPr>
    </w:p>
    <w:p w:rsidR="00B064EA" w:rsidRPr="00AB45A5" w:rsidRDefault="00B064EA" w:rsidP="00483717">
      <w:pPr>
        <w:tabs>
          <w:tab w:val="left" w:pos="306"/>
        </w:tabs>
        <w:ind w:left="40" w:right="20"/>
        <w:jc w:val="both"/>
        <w:rPr>
          <w:rStyle w:val="100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B45A5">
        <w:rPr>
          <w:rStyle w:val="10pt1"/>
          <w:rFonts w:ascii="Times New Roman" w:hAnsi="Times New Roman" w:cs="Times New Roman"/>
          <w:i w:val="0"/>
          <w:iCs w:val="0"/>
          <w:sz w:val="24"/>
          <w:szCs w:val="24"/>
        </w:rPr>
        <w:t>Выпускник</w:t>
      </w:r>
      <w:r w:rsidRPr="00AB45A5">
        <w:rPr>
          <w:rStyle w:val="10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B45A5">
        <w:rPr>
          <w:rStyle w:val="10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получит возможность научиться:</w:t>
      </w:r>
    </w:p>
    <w:p w:rsidR="00B064EA" w:rsidRPr="00AB45A5" w:rsidRDefault="00B064EA" w:rsidP="00483717">
      <w:pPr>
        <w:tabs>
          <w:tab w:val="left" w:pos="306"/>
        </w:tabs>
        <w:ind w:left="40" w:right="20"/>
        <w:jc w:val="both"/>
        <w:rPr>
          <w:i/>
          <w:iCs/>
        </w:rPr>
      </w:pP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309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306"/>
        </w:tabs>
        <w:spacing w:after="0"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225"/>
        </w:tabs>
        <w:spacing w:after="0" w:line="240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AB45A5">
        <w:rPr>
          <w:rStyle w:val="13"/>
          <w:sz w:val="24"/>
          <w:szCs w:val="24"/>
        </w:rPr>
        <w:t xml:space="preserve">  реализовывать</w:t>
      </w:r>
      <w:r w:rsidRPr="00AB45A5">
        <w:rPr>
          <w:rFonts w:ascii="Times New Roman" w:hAnsi="Times New Roman" w:cs="Times New Roman"/>
          <w:sz w:val="24"/>
          <w:szCs w:val="24"/>
        </w:rPr>
        <w:t xml:space="preserve"> установки здорового образа жизни;</w:t>
      </w: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306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стей по отношению к собственному здоровью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здоро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вью других людей;</w:t>
      </w: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306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находить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учебной и научно-популярной литерату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ре информацию об организме человека, оформлять её в виде устных сообщений, докладов, рефератов, презен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таций;</w:t>
      </w:r>
    </w:p>
    <w:p w:rsidR="00B064EA" w:rsidRPr="00AB45A5" w:rsidRDefault="00B064EA" w:rsidP="00483717">
      <w:pPr>
        <w:pStyle w:val="35"/>
        <w:numPr>
          <w:ilvl w:val="0"/>
          <w:numId w:val="29"/>
        </w:numPr>
        <w:shd w:val="clear" w:color="auto" w:fill="auto"/>
        <w:tabs>
          <w:tab w:val="left" w:pos="314"/>
        </w:tabs>
        <w:spacing w:after="492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A5">
        <w:rPr>
          <w:rFonts w:ascii="Times New Roman" w:hAnsi="Times New Roman" w:cs="Times New Roman"/>
          <w:sz w:val="24"/>
          <w:szCs w:val="24"/>
        </w:rPr>
        <w:lastRenderedPageBreak/>
        <w:t>анализировать</w:t>
      </w:r>
      <w:proofErr w:type="gramEnd"/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оценивать целевые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смысловые установки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rPr>
          <w:rFonts w:ascii="Times New Roman" w:hAnsi="Times New Roman" w:cs="Times New Roman"/>
          <w:sz w:val="24"/>
          <w:szCs w:val="24"/>
        </w:rPr>
        <w:t xml:space="preserve"> своих действиях</w:t>
      </w:r>
      <w:r w:rsidRPr="00AB45A5">
        <w:rPr>
          <w:rStyle w:val="13"/>
          <w:sz w:val="24"/>
          <w:szCs w:val="24"/>
        </w:rPr>
        <w:t xml:space="preserve"> и</w:t>
      </w:r>
      <w:r w:rsidRPr="00AB45A5">
        <w:rPr>
          <w:rFonts w:ascii="Times New Roman" w:hAnsi="Times New Roman" w:cs="Times New Roman"/>
          <w:sz w:val="24"/>
          <w:szCs w:val="24"/>
        </w:rPr>
        <w:t xml:space="preserve"> поступках по</w:t>
      </w:r>
      <w:r w:rsidRPr="00AB45A5">
        <w:rPr>
          <w:rStyle w:val="13"/>
          <w:sz w:val="24"/>
          <w:szCs w:val="24"/>
        </w:rPr>
        <w:t xml:space="preserve"> отношению </w:t>
      </w:r>
      <w:r w:rsidRPr="00AB45A5">
        <w:rPr>
          <w:rFonts w:ascii="Times New Roman" w:hAnsi="Times New Roman" w:cs="Times New Roman"/>
          <w:sz w:val="24"/>
          <w:szCs w:val="24"/>
        </w:rPr>
        <w:t>к здоровью своему и окружающих; последствия влияния факторов риска на здоровье человека.</w:t>
      </w:r>
    </w:p>
    <w:p w:rsidR="00B064EA" w:rsidRPr="00AB45A5" w:rsidRDefault="00B064EA" w:rsidP="00483717">
      <w:pPr>
        <w:pStyle w:val="35"/>
        <w:shd w:val="clear" w:color="auto" w:fill="auto"/>
        <w:tabs>
          <w:tab w:val="left" w:pos="314"/>
        </w:tabs>
        <w:spacing w:after="0" w:line="228" w:lineRule="exact"/>
        <w:ind w:left="4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B064EA" w:rsidRPr="00AB45A5" w:rsidRDefault="00B064EA" w:rsidP="00483717">
      <w:pPr>
        <w:pStyle w:val="35"/>
        <w:shd w:val="clear" w:color="auto" w:fill="auto"/>
        <w:tabs>
          <w:tab w:val="left" w:pos="314"/>
        </w:tabs>
        <w:spacing w:after="0" w:line="228" w:lineRule="exact"/>
        <w:ind w:left="4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B064EA" w:rsidRPr="00AB45A5" w:rsidRDefault="00B064EA" w:rsidP="00483717">
      <w:pPr>
        <w:pStyle w:val="2c"/>
        <w:shd w:val="clear" w:color="auto" w:fill="auto"/>
        <w:spacing w:before="0" w:after="0"/>
        <w:ind w:left="40"/>
        <w:rPr>
          <w:rFonts w:ascii="Times New Roman" w:hAnsi="Times New Roman" w:cs="Times New Roman"/>
          <w:b/>
          <w:bCs/>
          <w:sz w:val="24"/>
          <w:szCs w:val="24"/>
        </w:rPr>
      </w:pPr>
      <w:r w:rsidRPr="00AB45A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064EA" w:rsidRPr="00AB45A5" w:rsidRDefault="00B064EA" w:rsidP="00483717">
      <w:pPr>
        <w:pStyle w:val="35"/>
        <w:numPr>
          <w:ilvl w:val="0"/>
          <w:numId w:val="30"/>
        </w:numPr>
        <w:shd w:val="clear" w:color="auto" w:fill="auto"/>
        <w:tabs>
          <w:tab w:val="left" w:pos="299"/>
        </w:tabs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сти, их практическую значимость;</w:t>
      </w:r>
    </w:p>
    <w:p w:rsidR="00B064EA" w:rsidRPr="00AB45A5" w:rsidRDefault="00B064EA" w:rsidP="00483717">
      <w:pPr>
        <w:pStyle w:val="35"/>
        <w:numPr>
          <w:ilvl w:val="0"/>
          <w:numId w:val="30"/>
        </w:numPr>
        <w:shd w:val="clear" w:color="auto" w:fill="auto"/>
        <w:tabs>
          <w:tab w:val="left" w:pos="30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A5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AB45A5">
        <w:rPr>
          <w:rFonts w:ascii="Times New Roman" w:hAnsi="Times New Roman" w:cs="Times New Roman"/>
          <w:sz w:val="24"/>
          <w:szCs w:val="24"/>
        </w:rPr>
        <w:t xml:space="preserve"> методы биологической науки для изуче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ния общих биологических закономерностей: наблюдать и описывать клетки на готовых микропрепаратах, эко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системы своей местности;</w:t>
      </w:r>
    </w:p>
    <w:p w:rsidR="00B064EA" w:rsidRPr="00AB45A5" w:rsidRDefault="00B064EA" w:rsidP="00483717">
      <w:pPr>
        <w:pStyle w:val="35"/>
        <w:numPr>
          <w:ilvl w:val="0"/>
          <w:numId w:val="30"/>
        </w:numPr>
        <w:shd w:val="clear" w:color="auto" w:fill="auto"/>
        <w:tabs>
          <w:tab w:val="left" w:pos="30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B45A5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тельской деятельности по изучению общих</w:t>
      </w:r>
      <w:r w:rsidRPr="00AB45A5">
        <w:rPr>
          <w:rStyle w:val="13"/>
          <w:sz w:val="24"/>
          <w:szCs w:val="24"/>
        </w:rPr>
        <w:t xml:space="preserve"> биологиче</w:t>
      </w:r>
      <w:r w:rsidRPr="00AB45A5">
        <w:rPr>
          <w:rStyle w:val="13"/>
          <w:sz w:val="24"/>
          <w:szCs w:val="24"/>
        </w:rPr>
        <w:softHyphen/>
        <w:t>ских</w:t>
      </w:r>
      <w:r w:rsidRPr="00AB45A5">
        <w:rPr>
          <w:rFonts w:ascii="Times New Roman" w:hAnsi="Times New Roman" w:cs="Times New Roman"/>
          <w:sz w:val="24"/>
          <w:szCs w:val="24"/>
        </w:rPr>
        <w:t xml:space="preserve"> закономерностей, свойственных живой природе; приводить доказательства необходимости защиты окру</w:t>
      </w:r>
      <w:r w:rsidRPr="00AB45A5">
        <w:rPr>
          <w:rFonts w:ascii="Times New Roman" w:hAnsi="Times New Roman" w:cs="Times New Roman"/>
          <w:sz w:val="24"/>
          <w:szCs w:val="24"/>
        </w:rPr>
        <w:softHyphen/>
      </w:r>
      <w:r w:rsidRPr="00AB45A5">
        <w:rPr>
          <w:rStyle w:val="13"/>
          <w:sz w:val="24"/>
          <w:szCs w:val="24"/>
        </w:rPr>
        <w:t>жающей</w:t>
      </w:r>
      <w:r w:rsidRPr="00AB45A5">
        <w:rPr>
          <w:rFonts w:ascii="Times New Roman" w:hAnsi="Times New Roman" w:cs="Times New Roman"/>
          <w:sz w:val="24"/>
          <w:szCs w:val="24"/>
        </w:rPr>
        <w:t xml:space="preserve"> среды; выделять отличительные признаки жи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вых организмов; существенные признаки биологиче</w:t>
      </w:r>
      <w:r w:rsidRPr="00AB45A5">
        <w:rPr>
          <w:rFonts w:ascii="Times New Roman" w:hAnsi="Times New Roman" w:cs="Times New Roman"/>
          <w:sz w:val="24"/>
          <w:szCs w:val="24"/>
        </w:rPr>
        <w:softHyphen/>
        <w:t>ских систем и биологических процессов;</w:t>
      </w:r>
    </w:p>
    <w:p w:rsidR="00B064EA" w:rsidRPr="00AB45A5" w:rsidRDefault="00B064EA" w:rsidP="00483717">
      <w:pPr>
        <w:pStyle w:val="2a"/>
        <w:numPr>
          <w:ilvl w:val="0"/>
          <w:numId w:val="30"/>
        </w:numPr>
        <w:shd w:val="clear" w:color="auto" w:fill="auto"/>
        <w:tabs>
          <w:tab w:val="left" w:pos="306"/>
        </w:tabs>
        <w:spacing w:line="240" w:lineRule="auto"/>
        <w:rPr>
          <w:sz w:val="24"/>
          <w:szCs w:val="24"/>
        </w:rPr>
      </w:pPr>
      <w:proofErr w:type="gramStart"/>
      <w:r w:rsidRPr="00AB45A5">
        <w:rPr>
          <w:sz w:val="24"/>
          <w:szCs w:val="24"/>
        </w:rPr>
        <w:t>ориентироваться</w:t>
      </w:r>
      <w:proofErr w:type="gramEnd"/>
      <w:r w:rsidRPr="00AB45A5">
        <w:rPr>
          <w:sz w:val="24"/>
          <w:szCs w:val="24"/>
        </w:rPr>
        <w:t xml:space="preserve"> в системе познавательных ценно</w:t>
      </w:r>
      <w:r w:rsidRPr="00AB45A5">
        <w:rPr>
          <w:sz w:val="24"/>
          <w:szCs w:val="24"/>
        </w:rPr>
        <w:softHyphen/>
        <w:t>стей: оценивать информацию</w:t>
      </w:r>
      <w:r w:rsidRPr="00AB45A5">
        <w:rPr>
          <w:rStyle w:val="13"/>
          <w:sz w:val="24"/>
          <w:szCs w:val="24"/>
        </w:rPr>
        <w:t xml:space="preserve"> о</w:t>
      </w:r>
      <w:r w:rsidRPr="00AB45A5">
        <w:rPr>
          <w:sz w:val="24"/>
          <w:szCs w:val="24"/>
        </w:rPr>
        <w:t xml:space="preserve"> деятельности человека </w:t>
      </w:r>
      <w:r w:rsidRPr="00AB45A5">
        <w:rPr>
          <w:rStyle w:val="13"/>
          <w:sz w:val="24"/>
          <w:szCs w:val="24"/>
        </w:rPr>
        <w:t>в</w:t>
      </w:r>
      <w:r w:rsidRPr="00AB45A5">
        <w:rPr>
          <w:sz w:val="24"/>
          <w:szCs w:val="24"/>
        </w:rPr>
        <w:t xml:space="preserve"> природе, получаемую из разных источников;</w:t>
      </w:r>
    </w:p>
    <w:p w:rsidR="00B064EA" w:rsidRPr="00AB45A5" w:rsidRDefault="00B064EA" w:rsidP="00483717">
      <w:pPr>
        <w:pStyle w:val="2a"/>
        <w:numPr>
          <w:ilvl w:val="0"/>
          <w:numId w:val="30"/>
        </w:numPr>
        <w:shd w:val="clear" w:color="auto" w:fill="auto"/>
        <w:tabs>
          <w:tab w:val="left" w:pos="304"/>
        </w:tabs>
        <w:spacing w:line="240" w:lineRule="auto"/>
        <w:rPr>
          <w:sz w:val="24"/>
          <w:szCs w:val="24"/>
        </w:rPr>
      </w:pPr>
      <w:proofErr w:type="gramStart"/>
      <w:r w:rsidRPr="00AB45A5">
        <w:rPr>
          <w:sz w:val="24"/>
          <w:szCs w:val="24"/>
        </w:rPr>
        <w:t>анализировать</w:t>
      </w:r>
      <w:proofErr w:type="gramEnd"/>
      <w:r w:rsidRPr="00AB45A5">
        <w:rPr>
          <w:sz w:val="24"/>
          <w:szCs w:val="24"/>
        </w:rPr>
        <w:t xml:space="preserve"> и оценивать последствия деятельно</w:t>
      </w:r>
      <w:r w:rsidRPr="00AB45A5">
        <w:rPr>
          <w:sz w:val="24"/>
          <w:szCs w:val="24"/>
        </w:rPr>
        <w:softHyphen/>
        <w:t>сти человека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rPr>
          <w:sz w:val="24"/>
          <w:szCs w:val="24"/>
        </w:rPr>
        <w:t xml:space="preserve"> природе.</w:t>
      </w:r>
    </w:p>
    <w:p w:rsidR="00B064EA" w:rsidRPr="00AB45A5" w:rsidRDefault="00B064EA" w:rsidP="00483717">
      <w:pPr>
        <w:pStyle w:val="2c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5A5">
        <w:rPr>
          <w:rStyle w:val="210pt"/>
          <w:rFonts w:ascii="Times New Roman" w:hAnsi="Times New Roman" w:cs="Times New Roman"/>
          <w:sz w:val="24"/>
          <w:szCs w:val="24"/>
        </w:rPr>
        <w:t>Выпускник</w:t>
      </w:r>
      <w:r w:rsidRPr="00AB45A5">
        <w:rPr>
          <w:rFonts w:ascii="Times New Roman" w:hAnsi="Times New Roman" w:cs="Times New Roman"/>
          <w:sz w:val="24"/>
          <w:szCs w:val="24"/>
        </w:rPr>
        <w:t xml:space="preserve"> </w:t>
      </w:r>
      <w:r w:rsidRPr="00AB45A5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B064EA" w:rsidRPr="00AB45A5" w:rsidRDefault="00B064EA" w:rsidP="00483717">
      <w:pPr>
        <w:pStyle w:val="2a"/>
        <w:numPr>
          <w:ilvl w:val="0"/>
          <w:numId w:val="31"/>
        </w:numPr>
        <w:shd w:val="clear" w:color="auto" w:fill="auto"/>
        <w:tabs>
          <w:tab w:val="left" w:pos="309"/>
        </w:tabs>
        <w:spacing w:line="240" w:lineRule="auto"/>
        <w:ind w:left="720" w:hanging="360"/>
        <w:rPr>
          <w:sz w:val="24"/>
          <w:szCs w:val="24"/>
        </w:rPr>
      </w:pPr>
      <w:r w:rsidRPr="00AB45A5">
        <w:rPr>
          <w:sz w:val="24"/>
          <w:szCs w:val="24"/>
        </w:rPr>
        <w:t>выдвигать гипотезы</w:t>
      </w:r>
      <w:r w:rsidRPr="00AB45A5">
        <w:rPr>
          <w:rStyle w:val="13"/>
          <w:sz w:val="24"/>
          <w:szCs w:val="24"/>
        </w:rPr>
        <w:t xml:space="preserve"> о</w:t>
      </w:r>
      <w:r w:rsidRPr="00AB45A5">
        <w:rPr>
          <w:sz w:val="24"/>
          <w:szCs w:val="24"/>
        </w:rPr>
        <w:t xml:space="preserve"> возможных</w:t>
      </w:r>
      <w:r w:rsidRPr="00AB45A5">
        <w:rPr>
          <w:rStyle w:val="13"/>
          <w:sz w:val="24"/>
          <w:szCs w:val="24"/>
        </w:rPr>
        <w:t xml:space="preserve"> последствиях</w:t>
      </w:r>
      <w:r w:rsidRPr="00AB45A5">
        <w:rPr>
          <w:sz w:val="24"/>
          <w:szCs w:val="24"/>
        </w:rPr>
        <w:t xml:space="preserve"> дея</w:t>
      </w:r>
      <w:r w:rsidRPr="00AB45A5">
        <w:rPr>
          <w:sz w:val="24"/>
          <w:szCs w:val="24"/>
        </w:rPr>
        <w:softHyphen/>
        <w:t>тельности человека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rPr>
          <w:sz w:val="24"/>
          <w:szCs w:val="24"/>
        </w:rPr>
        <w:t xml:space="preserve"> экосистемах и биосфере;</w:t>
      </w:r>
    </w:p>
    <w:p w:rsidR="00B064EA" w:rsidRPr="00AB45A5" w:rsidRDefault="00B064EA" w:rsidP="00483717">
      <w:pPr>
        <w:pStyle w:val="2a"/>
        <w:numPr>
          <w:ilvl w:val="0"/>
          <w:numId w:val="31"/>
        </w:numPr>
        <w:shd w:val="clear" w:color="auto" w:fill="auto"/>
        <w:tabs>
          <w:tab w:val="left" w:pos="304"/>
        </w:tabs>
        <w:spacing w:line="240" w:lineRule="auto"/>
        <w:ind w:left="720" w:hanging="360"/>
        <w:rPr>
          <w:sz w:val="24"/>
          <w:szCs w:val="24"/>
        </w:rPr>
      </w:pPr>
      <w:r w:rsidRPr="00AB45A5">
        <w:rPr>
          <w:sz w:val="24"/>
          <w:szCs w:val="24"/>
        </w:rPr>
        <w:t>аргументировать свою точку зрения</w:t>
      </w:r>
      <w:r w:rsidRPr="00AB45A5">
        <w:rPr>
          <w:rStyle w:val="13"/>
          <w:sz w:val="24"/>
          <w:szCs w:val="24"/>
        </w:rPr>
        <w:t xml:space="preserve"> в</w:t>
      </w:r>
      <w:r w:rsidRPr="00AB45A5">
        <w:rPr>
          <w:sz w:val="24"/>
          <w:szCs w:val="24"/>
        </w:rPr>
        <w:t xml:space="preserve"> ходе дискуссии по</w:t>
      </w:r>
      <w:r w:rsidRPr="00AB45A5">
        <w:rPr>
          <w:rStyle w:val="13"/>
          <w:sz w:val="24"/>
          <w:szCs w:val="24"/>
        </w:rPr>
        <w:t xml:space="preserve"> обсуждению</w:t>
      </w:r>
      <w:r w:rsidRPr="00AB45A5">
        <w:rPr>
          <w:sz w:val="24"/>
          <w:szCs w:val="24"/>
        </w:rPr>
        <w:t xml:space="preserve"> глобальных экологических проблем.</w:t>
      </w:r>
    </w:p>
    <w:p w:rsidR="00B064EA" w:rsidRPr="00AB45A5" w:rsidRDefault="00B064EA" w:rsidP="00DE1B42"/>
    <w:p w:rsidR="00B064EA" w:rsidRPr="00AB45A5" w:rsidRDefault="00B064EA" w:rsidP="00420166">
      <w:bookmarkStart w:id="2" w:name="_GoBack"/>
      <w:bookmarkEnd w:id="2"/>
    </w:p>
    <w:sectPr w:rsidR="00B064EA" w:rsidRPr="00AB45A5" w:rsidSect="008160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57C2"/>
    <w:multiLevelType w:val="multilevel"/>
    <w:tmpl w:val="CE9CDAD6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23167"/>
    <w:multiLevelType w:val="multilevel"/>
    <w:tmpl w:val="D57CB85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019A7"/>
    <w:multiLevelType w:val="hybridMultilevel"/>
    <w:tmpl w:val="91562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1C720391"/>
    <w:multiLevelType w:val="multilevel"/>
    <w:tmpl w:val="E8B86B9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663CA"/>
    <w:multiLevelType w:val="multilevel"/>
    <w:tmpl w:val="F0E04D7A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72FF9"/>
    <w:multiLevelType w:val="multilevel"/>
    <w:tmpl w:val="3F5C0F5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61705"/>
    <w:multiLevelType w:val="hybridMultilevel"/>
    <w:tmpl w:val="9FB4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BF04DB"/>
    <w:multiLevelType w:val="multilevel"/>
    <w:tmpl w:val="E04C58E8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F5B8A"/>
    <w:multiLevelType w:val="hybridMultilevel"/>
    <w:tmpl w:val="F314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BE6903"/>
    <w:multiLevelType w:val="hybridMultilevel"/>
    <w:tmpl w:val="E8EE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F94303"/>
    <w:multiLevelType w:val="hybridMultilevel"/>
    <w:tmpl w:val="F306F776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11">
    <w:nsid w:val="2AF40AC1"/>
    <w:multiLevelType w:val="multilevel"/>
    <w:tmpl w:val="827E9E86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82EFC"/>
    <w:multiLevelType w:val="hybridMultilevel"/>
    <w:tmpl w:val="624E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0E6900"/>
    <w:multiLevelType w:val="hybridMultilevel"/>
    <w:tmpl w:val="FF2E2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4F69DB"/>
    <w:multiLevelType w:val="multilevel"/>
    <w:tmpl w:val="68946AB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242"/>
    <w:multiLevelType w:val="multilevel"/>
    <w:tmpl w:val="F43E7482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F13B68"/>
    <w:multiLevelType w:val="multilevel"/>
    <w:tmpl w:val="8F3A39F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B2366"/>
    <w:multiLevelType w:val="hybridMultilevel"/>
    <w:tmpl w:val="6AFA680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3E132860"/>
    <w:multiLevelType w:val="multilevel"/>
    <w:tmpl w:val="60AAF7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B292E"/>
    <w:multiLevelType w:val="hybridMultilevel"/>
    <w:tmpl w:val="0E90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64C7"/>
    <w:multiLevelType w:val="multilevel"/>
    <w:tmpl w:val="E08E35F8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8631C"/>
    <w:multiLevelType w:val="hybridMultilevel"/>
    <w:tmpl w:val="DBA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3D21F9"/>
    <w:multiLevelType w:val="hybridMultilevel"/>
    <w:tmpl w:val="2DC8E074"/>
    <w:lvl w:ilvl="0" w:tplc="0419000D">
      <w:start w:val="1"/>
      <w:numFmt w:val="bullet"/>
      <w:lvlText w:val=""/>
      <w:lvlJc w:val="left"/>
      <w:pPr>
        <w:ind w:left="34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40" w:hanging="360"/>
      </w:pPr>
      <w:rPr>
        <w:rFonts w:ascii="Wingdings" w:hAnsi="Wingdings" w:cs="Wingdings" w:hint="default"/>
      </w:rPr>
    </w:lvl>
  </w:abstractNum>
  <w:abstractNum w:abstractNumId="23">
    <w:nsid w:val="56A83541"/>
    <w:multiLevelType w:val="multilevel"/>
    <w:tmpl w:val="6B30AF00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A5B42"/>
    <w:multiLevelType w:val="hybridMultilevel"/>
    <w:tmpl w:val="963A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D85962"/>
    <w:multiLevelType w:val="hybridMultilevel"/>
    <w:tmpl w:val="A4223DD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6">
    <w:nsid w:val="5CEE723C"/>
    <w:multiLevelType w:val="hybridMultilevel"/>
    <w:tmpl w:val="8E76D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612A1B"/>
    <w:multiLevelType w:val="hybridMultilevel"/>
    <w:tmpl w:val="2B34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F7E3AF0"/>
    <w:multiLevelType w:val="multilevel"/>
    <w:tmpl w:val="A39283F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CB3D2D"/>
    <w:multiLevelType w:val="hybridMultilevel"/>
    <w:tmpl w:val="F694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56F1E02"/>
    <w:multiLevelType w:val="multilevel"/>
    <w:tmpl w:val="D6F86A1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426795"/>
    <w:multiLevelType w:val="hybridMultilevel"/>
    <w:tmpl w:val="385C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1"/>
  </w:num>
  <w:num w:numId="3">
    <w:abstractNumId w:val="9"/>
  </w:num>
  <w:num w:numId="4">
    <w:abstractNumId w:val="21"/>
  </w:num>
  <w:num w:numId="5">
    <w:abstractNumId w:val="13"/>
  </w:num>
  <w:num w:numId="6">
    <w:abstractNumId w:val="12"/>
  </w:num>
  <w:num w:numId="7">
    <w:abstractNumId w:val="24"/>
  </w:num>
  <w:num w:numId="8">
    <w:abstractNumId w:val="8"/>
  </w:num>
  <w:num w:numId="9">
    <w:abstractNumId w:val="3"/>
  </w:num>
  <w:num w:numId="10">
    <w:abstractNumId w:val="10"/>
  </w:num>
  <w:num w:numId="11">
    <w:abstractNumId w:val="22"/>
  </w:num>
  <w:num w:numId="12">
    <w:abstractNumId w:val="17"/>
  </w:num>
  <w:num w:numId="13">
    <w:abstractNumId w:val="0"/>
  </w:num>
  <w:num w:numId="14">
    <w:abstractNumId w:val="18"/>
  </w:num>
  <w:num w:numId="15">
    <w:abstractNumId w:val="1"/>
  </w:num>
  <w:num w:numId="16">
    <w:abstractNumId w:val="2"/>
  </w:num>
  <w:num w:numId="17">
    <w:abstractNumId w:val="29"/>
  </w:num>
  <w:num w:numId="18">
    <w:abstractNumId w:val="23"/>
  </w:num>
  <w:num w:numId="19">
    <w:abstractNumId w:val="5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30"/>
  </w:num>
  <w:num w:numId="25">
    <w:abstractNumId w:val="4"/>
  </w:num>
  <w:num w:numId="26">
    <w:abstractNumId w:val="20"/>
  </w:num>
  <w:num w:numId="27">
    <w:abstractNumId w:val="15"/>
  </w:num>
  <w:num w:numId="28">
    <w:abstractNumId w:val="25"/>
  </w:num>
  <w:num w:numId="29">
    <w:abstractNumId w:val="11"/>
  </w:num>
  <w:num w:numId="30">
    <w:abstractNumId w:val="26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17"/>
    <w:rsid w:val="00012165"/>
    <w:rsid w:val="000428D8"/>
    <w:rsid w:val="000434AB"/>
    <w:rsid w:val="00045863"/>
    <w:rsid w:val="0005360F"/>
    <w:rsid w:val="00061E80"/>
    <w:rsid w:val="000766CE"/>
    <w:rsid w:val="000A0D07"/>
    <w:rsid w:val="000F32A7"/>
    <w:rsid w:val="000F78EA"/>
    <w:rsid w:val="00104339"/>
    <w:rsid w:val="00194292"/>
    <w:rsid w:val="00223561"/>
    <w:rsid w:val="002638F0"/>
    <w:rsid w:val="00286D7B"/>
    <w:rsid w:val="00296574"/>
    <w:rsid w:val="002C2327"/>
    <w:rsid w:val="003C6763"/>
    <w:rsid w:val="003D4913"/>
    <w:rsid w:val="00420166"/>
    <w:rsid w:val="00465661"/>
    <w:rsid w:val="00483717"/>
    <w:rsid w:val="004C0384"/>
    <w:rsid w:val="004D6B79"/>
    <w:rsid w:val="0054059E"/>
    <w:rsid w:val="00554E6B"/>
    <w:rsid w:val="00566D70"/>
    <w:rsid w:val="00592FA5"/>
    <w:rsid w:val="0059732F"/>
    <w:rsid w:val="005D3B0F"/>
    <w:rsid w:val="006129BF"/>
    <w:rsid w:val="00633BDC"/>
    <w:rsid w:val="006A1956"/>
    <w:rsid w:val="006B7ED7"/>
    <w:rsid w:val="006E5999"/>
    <w:rsid w:val="006E631E"/>
    <w:rsid w:val="007A4025"/>
    <w:rsid w:val="007A5034"/>
    <w:rsid w:val="007A5AA7"/>
    <w:rsid w:val="007D50F7"/>
    <w:rsid w:val="007D5E09"/>
    <w:rsid w:val="00802FE8"/>
    <w:rsid w:val="008160EA"/>
    <w:rsid w:val="008302EF"/>
    <w:rsid w:val="008F42B1"/>
    <w:rsid w:val="00946813"/>
    <w:rsid w:val="00970F37"/>
    <w:rsid w:val="00984673"/>
    <w:rsid w:val="00A21900"/>
    <w:rsid w:val="00A34662"/>
    <w:rsid w:val="00AA0676"/>
    <w:rsid w:val="00AB45A5"/>
    <w:rsid w:val="00B064EA"/>
    <w:rsid w:val="00B248D4"/>
    <w:rsid w:val="00BB1FED"/>
    <w:rsid w:val="00BC4283"/>
    <w:rsid w:val="00C50E5C"/>
    <w:rsid w:val="00CA64C0"/>
    <w:rsid w:val="00CD01C2"/>
    <w:rsid w:val="00D53A8C"/>
    <w:rsid w:val="00D56829"/>
    <w:rsid w:val="00D608B8"/>
    <w:rsid w:val="00D612CE"/>
    <w:rsid w:val="00D70CF5"/>
    <w:rsid w:val="00DE1B42"/>
    <w:rsid w:val="00E03D47"/>
    <w:rsid w:val="00EF28A3"/>
    <w:rsid w:val="00EF6414"/>
    <w:rsid w:val="00F23925"/>
    <w:rsid w:val="00F26452"/>
    <w:rsid w:val="00F42D8C"/>
    <w:rsid w:val="00F535EC"/>
    <w:rsid w:val="00F66FD6"/>
    <w:rsid w:val="00F87F20"/>
    <w:rsid w:val="00F92C3D"/>
    <w:rsid w:val="00F93551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DB66E-E815-4A91-8717-404B54EE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71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8371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8371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83717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83717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83717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83717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83717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83717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3717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rsid w:val="00483717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semiHidden/>
    <w:rsid w:val="00483717"/>
    <w:rPr>
      <w:rFonts w:ascii="Cambria" w:hAnsi="Cambria" w:cs="Cambria"/>
      <w:b/>
      <w:bCs/>
      <w:color w:val="4F81BD"/>
      <w:lang w:val="en-US"/>
    </w:rPr>
  </w:style>
  <w:style w:type="character" w:customStyle="1" w:styleId="40">
    <w:name w:val="Заголовок 4 Знак"/>
    <w:link w:val="4"/>
    <w:uiPriority w:val="99"/>
    <w:semiHidden/>
    <w:rsid w:val="00483717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semiHidden/>
    <w:rsid w:val="00483717"/>
    <w:rPr>
      <w:rFonts w:ascii="Cambria" w:hAnsi="Cambria" w:cs="Cambria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rsid w:val="00483717"/>
    <w:rPr>
      <w:rFonts w:ascii="Cambria" w:hAnsi="Cambria" w:cs="Cambria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rsid w:val="00483717"/>
    <w:rPr>
      <w:rFonts w:ascii="Cambria" w:hAnsi="Cambria" w:cs="Cambria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rsid w:val="00483717"/>
    <w:rPr>
      <w:rFonts w:ascii="Cambria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rsid w:val="00483717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48371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48371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83717"/>
    <w:pPr>
      <w:ind w:left="4428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837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83717"/>
    <w:pPr>
      <w:spacing w:line="360" w:lineRule="auto"/>
      <w:ind w:left="4548"/>
    </w:pPr>
    <w:rPr>
      <w:b/>
      <w:bCs/>
      <w:sz w:val="28"/>
      <w:szCs w:val="28"/>
      <w:u w:val="single"/>
    </w:rPr>
  </w:style>
  <w:style w:type="character" w:customStyle="1" w:styleId="32">
    <w:name w:val="Основной текст с отступом 3 Знак"/>
    <w:link w:val="31"/>
    <w:uiPriority w:val="99"/>
    <w:rsid w:val="0048371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483717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4837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483717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" w:right="34" w:firstLine="286"/>
      <w:jc w:val="both"/>
    </w:pPr>
    <w:rPr>
      <w:spacing w:val="3"/>
      <w:sz w:val="28"/>
      <w:szCs w:val="28"/>
    </w:rPr>
  </w:style>
  <w:style w:type="character" w:styleId="a8">
    <w:name w:val="Hyperlink"/>
    <w:uiPriority w:val="99"/>
    <w:rsid w:val="00483717"/>
    <w:rPr>
      <w:color w:val="0000FF"/>
      <w:u w:val="single"/>
    </w:rPr>
  </w:style>
  <w:style w:type="paragraph" w:styleId="a9">
    <w:name w:val="No Spacing"/>
    <w:uiPriority w:val="99"/>
    <w:qFormat/>
    <w:rsid w:val="00483717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4837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483717"/>
    <w:pPr>
      <w:spacing w:line="360" w:lineRule="exact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4837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link w:val="26"/>
    <w:uiPriority w:val="99"/>
    <w:rsid w:val="00483717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83717"/>
    <w:pPr>
      <w:shd w:val="clear" w:color="auto" w:fill="FFFFFF"/>
      <w:spacing w:after="60" w:line="283" w:lineRule="exact"/>
      <w:outlineLvl w:val="1"/>
    </w:pPr>
    <w:rPr>
      <w:rFonts w:ascii="Arial Narrow" w:eastAsia="Calibri" w:hAnsi="Arial Narrow" w:cs="Arial Narrow"/>
      <w:b/>
      <w:bCs/>
    </w:rPr>
  </w:style>
  <w:style w:type="character" w:customStyle="1" w:styleId="27">
    <w:name w:val="Заголовок №2 + Не полужирный"/>
    <w:aliases w:val="Интервал 0 pt"/>
    <w:uiPriority w:val="99"/>
    <w:rsid w:val="00483717"/>
    <w:rPr>
      <w:rFonts w:ascii="Arial Narrow" w:hAnsi="Arial Narrow" w:cs="Arial Narrow"/>
      <w:b/>
      <w:bCs/>
      <w:spacing w:val="10"/>
      <w:sz w:val="24"/>
      <w:szCs w:val="24"/>
    </w:rPr>
  </w:style>
  <w:style w:type="character" w:customStyle="1" w:styleId="33">
    <w:name w:val="Заголовок №3_"/>
    <w:link w:val="34"/>
    <w:uiPriority w:val="99"/>
    <w:rsid w:val="00483717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83717"/>
    <w:pPr>
      <w:shd w:val="clear" w:color="auto" w:fill="FFFFFF"/>
      <w:spacing w:before="60" w:after="60" w:line="240" w:lineRule="atLeast"/>
      <w:ind w:firstLine="140"/>
      <w:jc w:val="both"/>
      <w:outlineLvl w:val="2"/>
    </w:pPr>
    <w:rPr>
      <w:rFonts w:ascii="Arial Narrow" w:eastAsia="Calibri" w:hAnsi="Arial Narrow" w:cs="Arial Narrow"/>
      <w:b/>
      <w:bCs/>
      <w:sz w:val="19"/>
      <w:szCs w:val="19"/>
    </w:rPr>
  </w:style>
  <w:style w:type="character" w:customStyle="1" w:styleId="11">
    <w:name w:val="Заголовок №1_"/>
    <w:link w:val="12"/>
    <w:uiPriority w:val="99"/>
    <w:rsid w:val="00483717"/>
    <w:rPr>
      <w:rFonts w:ascii="Arial Narrow" w:hAnsi="Arial Narrow" w:cs="Arial Narrow"/>
      <w:spacing w:val="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3717"/>
    <w:pPr>
      <w:shd w:val="clear" w:color="auto" w:fill="FFFFFF"/>
      <w:spacing w:before="60" w:after="240" w:line="240" w:lineRule="atLeast"/>
      <w:outlineLvl w:val="0"/>
    </w:pPr>
    <w:rPr>
      <w:rFonts w:ascii="Arial Narrow" w:eastAsia="Calibri" w:hAnsi="Arial Narrow" w:cs="Arial Narrow"/>
      <w:spacing w:val="10"/>
    </w:rPr>
  </w:style>
  <w:style w:type="character" w:customStyle="1" w:styleId="210">
    <w:name w:val="Заголовок №2 + Не полужирный1"/>
    <w:aliases w:val="Интервал 0 pt1"/>
    <w:uiPriority w:val="99"/>
    <w:rsid w:val="00483717"/>
    <w:rPr>
      <w:rFonts w:ascii="Arial Narrow" w:hAnsi="Arial Narrow" w:cs="Arial Narrow"/>
      <w:b/>
      <w:bCs/>
      <w:spacing w:val="10"/>
      <w:sz w:val="24"/>
      <w:szCs w:val="24"/>
    </w:rPr>
  </w:style>
  <w:style w:type="character" w:customStyle="1" w:styleId="ab">
    <w:name w:val="Основной текст + Полужирный"/>
    <w:uiPriority w:val="99"/>
    <w:rsid w:val="00483717"/>
    <w:rPr>
      <w:rFonts w:ascii="Century Schoolbook" w:hAnsi="Century Schoolbook" w:cs="Century Schoolbook"/>
      <w:b/>
      <w:bCs/>
      <w:spacing w:val="0"/>
      <w:sz w:val="19"/>
      <w:szCs w:val="19"/>
    </w:rPr>
  </w:style>
  <w:style w:type="paragraph" w:customStyle="1" w:styleId="c9">
    <w:name w:val="c9"/>
    <w:basedOn w:val="a"/>
    <w:uiPriority w:val="99"/>
    <w:rsid w:val="00483717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483717"/>
  </w:style>
  <w:style w:type="character" w:customStyle="1" w:styleId="c4">
    <w:name w:val="c4"/>
    <w:basedOn w:val="a0"/>
    <w:uiPriority w:val="99"/>
    <w:rsid w:val="00483717"/>
  </w:style>
  <w:style w:type="paragraph" w:customStyle="1" w:styleId="c0">
    <w:name w:val="c0"/>
    <w:basedOn w:val="a"/>
    <w:uiPriority w:val="99"/>
    <w:rsid w:val="00483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83717"/>
  </w:style>
  <w:style w:type="character" w:customStyle="1" w:styleId="c23">
    <w:name w:val="c23"/>
    <w:basedOn w:val="a0"/>
    <w:uiPriority w:val="99"/>
    <w:rsid w:val="00483717"/>
  </w:style>
  <w:style w:type="character" w:customStyle="1" w:styleId="13">
    <w:name w:val="Основной текст1"/>
    <w:uiPriority w:val="99"/>
    <w:rsid w:val="00483717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1">
    <w:name w:val="Основной текст + 8"/>
    <w:aliases w:val="5 pt,Малые прописные,Интервал -1 pt"/>
    <w:uiPriority w:val="99"/>
    <w:rsid w:val="00483717"/>
    <w:rPr>
      <w:rFonts w:ascii="Sylfaen" w:hAnsi="Sylfaen" w:cs="Sylfaen"/>
      <w:smallCaps/>
      <w:spacing w:val="-20"/>
      <w:sz w:val="17"/>
      <w:szCs w:val="17"/>
      <w:shd w:val="clear" w:color="auto" w:fill="FFFFFF"/>
      <w:lang w:val="en-US"/>
    </w:rPr>
  </w:style>
  <w:style w:type="character" w:customStyle="1" w:styleId="ac">
    <w:name w:val="Подпись к картинке + Полужирный"/>
    <w:uiPriority w:val="99"/>
    <w:rsid w:val="00483717"/>
    <w:rPr>
      <w:rFonts w:ascii="Sylfae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83717"/>
    <w:rPr>
      <w:rFonts w:ascii="Sylfaen" w:hAnsi="Sylfaen" w:cs="Sylfaen"/>
      <w:spacing w:val="30"/>
      <w:sz w:val="21"/>
      <w:szCs w:val="21"/>
      <w:shd w:val="clear" w:color="auto" w:fill="FFFFFF"/>
    </w:rPr>
  </w:style>
  <w:style w:type="paragraph" w:styleId="ad">
    <w:name w:val="Title"/>
    <w:basedOn w:val="a"/>
    <w:next w:val="a"/>
    <w:link w:val="ae"/>
    <w:uiPriority w:val="99"/>
    <w:qFormat/>
    <w:rsid w:val="0048371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link w:val="ad"/>
    <w:uiPriority w:val="99"/>
    <w:rsid w:val="00483717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483717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0">
    <w:name w:val="Подзаголовок Знак"/>
    <w:link w:val="af"/>
    <w:uiPriority w:val="99"/>
    <w:rsid w:val="00483717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af1">
    <w:name w:val="Strong"/>
    <w:uiPriority w:val="99"/>
    <w:qFormat/>
    <w:rsid w:val="00483717"/>
    <w:rPr>
      <w:b/>
      <w:bCs/>
    </w:rPr>
  </w:style>
  <w:style w:type="character" w:styleId="af2">
    <w:name w:val="Emphasis"/>
    <w:uiPriority w:val="99"/>
    <w:qFormat/>
    <w:rsid w:val="00483717"/>
    <w:rPr>
      <w:i/>
      <w:iCs/>
    </w:rPr>
  </w:style>
  <w:style w:type="paragraph" w:styleId="28">
    <w:name w:val="Quote"/>
    <w:basedOn w:val="a"/>
    <w:next w:val="a"/>
    <w:link w:val="29"/>
    <w:uiPriority w:val="99"/>
    <w:qFormat/>
    <w:rsid w:val="00483717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9">
    <w:name w:val="Цитата 2 Знак"/>
    <w:link w:val="28"/>
    <w:uiPriority w:val="99"/>
    <w:rsid w:val="00483717"/>
    <w:rPr>
      <w:i/>
      <w:iCs/>
      <w:color w:val="000000"/>
      <w:lang w:val="en-US"/>
    </w:rPr>
  </w:style>
  <w:style w:type="paragraph" w:styleId="af3">
    <w:name w:val="Intense Quote"/>
    <w:basedOn w:val="a"/>
    <w:next w:val="a"/>
    <w:link w:val="af4"/>
    <w:uiPriority w:val="99"/>
    <w:qFormat/>
    <w:rsid w:val="0048371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4">
    <w:name w:val="Выделенная цитата Знак"/>
    <w:link w:val="af3"/>
    <w:uiPriority w:val="99"/>
    <w:rsid w:val="00483717"/>
    <w:rPr>
      <w:b/>
      <w:bCs/>
      <w:i/>
      <w:iCs/>
      <w:color w:val="4F81BD"/>
      <w:lang w:val="en-US"/>
    </w:rPr>
  </w:style>
  <w:style w:type="character" w:styleId="af5">
    <w:name w:val="Subtle Emphasis"/>
    <w:uiPriority w:val="99"/>
    <w:qFormat/>
    <w:rsid w:val="00483717"/>
    <w:rPr>
      <w:i/>
      <w:iCs/>
      <w:color w:val="808080"/>
    </w:rPr>
  </w:style>
  <w:style w:type="character" w:styleId="af6">
    <w:name w:val="Intense Emphasis"/>
    <w:uiPriority w:val="99"/>
    <w:qFormat/>
    <w:rsid w:val="00483717"/>
    <w:rPr>
      <w:b/>
      <w:bCs/>
      <w:i/>
      <w:iCs/>
      <w:color w:val="4F81BD"/>
    </w:rPr>
  </w:style>
  <w:style w:type="character" w:styleId="af7">
    <w:name w:val="Subtle Reference"/>
    <w:uiPriority w:val="99"/>
    <w:qFormat/>
    <w:rsid w:val="00483717"/>
    <w:rPr>
      <w:smallCaps/>
      <w:color w:val="auto"/>
      <w:u w:val="single"/>
    </w:rPr>
  </w:style>
  <w:style w:type="character" w:styleId="af8">
    <w:name w:val="Intense Reference"/>
    <w:uiPriority w:val="99"/>
    <w:qFormat/>
    <w:rsid w:val="00483717"/>
    <w:rPr>
      <w:b/>
      <w:bCs/>
      <w:smallCaps/>
      <w:color w:val="auto"/>
      <w:spacing w:val="5"/>
      <w:u w:val="single"/>
    </w:rPr>
  </w:style>
  <w:style w:type="character" w:styleId="af9">
    <w:name w:val="Book Title"/>
    <w:uiPriority w:val="99"/>
    <w:qFormat/>
    <w:rsid w:val="00483717"/>
    <w:rPr>
      <w:b/>
      <w:bCs/>
      <w:smallCaps/>
      <w:spacing w:val="5"/>
    </w:rPr>
  </w:style>
  <w:style w:type="table" w:styleId="afa">
    <w:name w:val="Table Grid"/>
    <w:basedOn w:val="a1"/>
    <w:uiPriority w:val="99"/>
    <w:rsid w:val="00483717"/>
    <w:rPr>
      <w:rFonts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4837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483717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8371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afd">
    <w:name w:val="Основной текст_"/>
    <w:link w:val="2a"/>
    <w:uiPriority w:val="99"/>
    <w:rsid w:val="004837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"/>
    <w:link w:val="afd"/>
    <w:uiPriority w:val="99"/>
    <w:rsid w:val="00483717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2b">
    <w:name w:val="Основной текст (2)_"/>
    <w:link w:val="2c"/>
    <w:uiPriority w:val="99"/>
    <w:rsid w:val="00483717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483717"/>
    <w:pPr>
      <w:shd w:val="clear" w:color="auto" w:fill="FFFFFF"/>
      <w:spacing w:before="60" w:after="60" w:line="240" w:lineRule="atLeast"/>
    </w:pPr>
    <w:rPr>
      <w:rFonts w:ascii="Sylfaen" w:eastAsia="Calibri" w:hAnsi="Sylfaen" w:cs="Sylfaen"/>
      <w:sz w:val="16"/>
      <w:szCs w:val="16"/>
      <w:lang w:eastAsia="en-US"/>
    </w:rPr>
  </w:style>
  <w:style w:type="character" w:customStyle="1" w:styleId="212pt">
    <w:name w:val="Заголовок №2 + 12 pt"/>
    <w:uiPriority w:val="99"/>
    <w:rsid w:val="00483717"/>
    <w:rPr>
      <w:rFonts w:ascii="Sylfaen" w:hAnsi="Sylfaen" w:cs="Sylfaen"/>
      <w:b/>
      <w:bCs/>
      <w:spacing w:val="0"/>
      <w:sz w:val="24"/>
      <w:szCs w:val="24"/>
      <w:shd w:val="clear" w:color="auto" w:fill="FFFFFF"/>
    </w:rPr>
  </w:style>
  <w:style w:type="character" w:customStyle="1" w:styleId="MSReferenceSansSerif">
    <w:name w:val="Основной текст + MS Reference Sans Serif"/>
    <w:aliases w:val="5 pt5,Курсив"/>
    <w:uiPriority w:val="99"/>
    <w:rsid w:val="00483717"/>
    <w:rPr>
      <w:rFonts w:ascii="MS Reference Sans Serif" w:hAnsi="MS Reference Sans Serif" w:cs="MS Reference Sans Serif"/>
      <w:i/>
      <w:iCs/>
      <w:spacing w:val="0"/>
      <w:sz w:val="10"/>
      <w:szCs w:val="10"/>
      <w:shd w:val="clear" w:color="auto" w:fill="FFFFFF"/>
    </w:rPr>
  </w:style>
  <w:style w:type="character" w:customStyle="1" w:styleId="2Sylfaen">
    <w:name w:val="Заголовок №2 + Sylfaen"/>
    <w:aliases w:val="12,5 pt4"/>
    <w:uiPriority w:val="99"/>
    <w:rsid w:val="00483717"/>
    <w:rPr>
      <w:rFonts w:ascii="Sylfaen" w:hAnsi="Sylfaen" w:cs="Sylfaen"/>
      <w:b/>
      <w:bCs/>
      <w:spacing w:val="0"/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uiPriority w:val="99"/>
    <w:rsid w:val="00483717"/>
    <w:pPr>
      <w:shd w:val="clear" w:color="auto" w:fill="FFFFFF"/>
      <w:spacing w:after="240" w:line="240" w:lineRule="atLeast"/>
      <w:jc w:val="right"/>
    </w:pPr>
    <w:rPr>
      <w:rFonts w:ascii="Sylfaen" w:eastAsia="Calibri" w:hAnsi="Sylfaen" w:cs="Sylfaen"/>
      <w:color w:val="000000"/>
      <w:sz w:val="21"/>
      <w:szCs w:val="21"/>
    </w:rPr>
  </w:style>
  <w:style w:type="character" w:customStyle="1" w:styleId="10pt">
    <w:name w:val="Основной текст + 10 pt"/>
    <w:aliases w:val="Полужирный"/>
    <w:uiPriority w:val="99"/>
    <w:rsid w:val="00483717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afe">
    <w:name w:val="Подпись к картинке_"/>
    <w:link w:val="aff"/>
    <w:uiPriority w:val="99"/>
    <w:rsid w:val="00483717"/>
    <w:rPr>
      <w:rFonts w:ascii="Franklin Gothic Medium" w:hAnsi="Franklin Gothic Medium" w:cs="Franklin Gothic Medium"/>
      <w:spacing w:val="10"/>
      <w:sz w:val="18"/>
      <w:szCs w:val="18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483717"/>
    <w:pPr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spacing w:val="10"/>
      <w:sz w:val="18"/>
      <w:szCs w:val="18"/>
      <w:lang w:eastAsia="en-US"/>
    </w:rPr>
  </w:style>
  <w:style w:type="character" w:customStyle="1" w:styleId="Sylfaen">
    <w:name w:val="Подпись к картинке + Sylfaen"/>
    <w:aliases w:val="10,5 pt3,Интервал 0 pt2"/>
    <w:uiPriority w:val="99"/>
    <w:rsid w:val="00483717"/>
    <w:rPr>
      <w:rFonts w:ascii="Sylfaen" w:hAnsi="Sylfaen" w:cs="Sylfaen"/>
      <w:spacing w:val="0"/>
      <w:sz w:val="21"/>
      <w:szCs w:val="21"/>
      <w:shd w:val="clear" w:color="auto" w:fill="FFFFFF"/>
    </w:rPr>
  </w:style>
  <w:style w:type="character" w:customStyle="1" w:styleId="211pt">
    <w:name w:val="Основной текст (2) + 11 pt"/>
    <w:aliases w:val="Полужирный3"/>
    <w:uiPriority w:val="99"/>
    <w:rsid w:val="0048371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uiPriority w:val="99"/>
    <w:rsid w:val="0048371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11,5 pt2,Не полужирный,Курсив3"/>
    <w:uiPriority w:val="99"/>
    <w:rsid w:val="0048371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0pt1">
    <w:name w:val="Основной текст + 10 pt1"/>
    <w:aliases w:val="Полужирный2,Курсив2"/>
    <w:uiPriority w:val="99"/>
    <w:rsid w:val="00483717"/>
    <w:rPr>
      <w:rFonts w:ascii="Georgia" w:hAnsi="Georgia" w:cs="Georgi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1,Курсив1"/>
    <w:uiPriority w:val="99"/>
    <w:rsid w:val="00483717"/>
    <w:rPr>
      <w:rFonts w:ascii="Georgia" w:hAnsi="Georgia" w:cs="Georgia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483717"/>
    <w:rPr>
      <w:rFonts w:ascii="Georgia" w:hAnsi="Georgia" w:cs="Georgia"/>
      <w:spacing w:val="-20"/>
      <w:sz w:val="19"/>
      <w:szCs w:val="19"/>
      <w:shd w:val="clear" w:color="auto" w:fill="FFFFFF"/>
    </w:rPr>
  </w:style>
  <w:style w:type="character" w:customStyle="1" w:styleId="14">
    <w:name w:val="Заголовок №1 + Не полужирный"/>
    <w:uiPriority w:val="99"/>
    <w:rsid w:val="00483717"/>
    <w:rPr>
      <w:rFonts w:ascii="Candara" w:hAnsi="Candara" w:cs="Candara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1"/>
    <w:uiPriority w:val="99"/>
    <w:rsid w:val="00483717"/>
    <w:rPr>
      <w:rFonts w:ascii="Georgia" w:hAnsi="Georgia" w:cs="Georgia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Admin</cp:lastModifiedBy>
  <cp:revision>23</cp:revision>
  <cp:lastPrinted>2016-09-26T20:36:00Z</cp:lastPrinted>
  <dcterms:created xsi:type="dcterms:W3CDTF">2016-08-28T11:19:00Z</dcterms:created>
  <dcterms:modified xsi:type="dcterms:W3CDTF">2020-02-07T14:13:00Z</dcterms:modified>
</cp:coreProperties>
</file>